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069BD" w14:textId="091BA4AF" w:rsidR="00001D13" w:rsidRDefault="00AE1AD8" w:rsidP="00E42336">
      <w:pPr>
        <w:pStyle w:val="3"/>
        <w:tabs>
          <w:tab w:val="left" w:pos="270"/>
          <w:tab w:val="left" w:pos="601"/>
        </w:tabs>
        <w:spacing w:after="60"/>
        <w:ind w:left="270" w:right="331"/>
        <w:jc w:val="left"/>
        <w:rPr>
          <w:rFonts w:ascii="Katsoulidis" w:hAnsi="Katsoulidis"/>
          <w:spacing w:val="8"/>
          <w:w w:val="95"/>
        </w:rPr>
      </w:pPr>
      <w:r>
        <w:rPr>
          <w:rFonts w:ascii="Katsoulidis" w:hAnsi="Katsoulidis"/>
          <w:noProof/>
          <w:spacing w:val="8"/>
          <w:w w:val="95"/>
        </w:rPr>
        <w:drawing>
          <wp:inline distT="0" distB="0" distL="0" distR="0" wp14:anchorId="60C6F641" wp14:editId="02F8427F">
            <wp:extent cx="3028950" cy="904875"/>
            <wp:effectExtent l="0" t="0" r="0"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04875"/>
                    </a:xfrm>
                    <a:prstGeom prst="rect">
                      <a:avLst/>
                    </a:prstGeom>
                    <a:noFill/>
                    <a:ln>
                      <a:noFill/>
                    </a:ln>
                  </pic:spPr>
                </pic:pic>
              </a:graphicData>
            </a:graphic>
          </wp:inline>
        </w:drawing>
      </w:r>
    </w:p>
    <w:p w14:paraId="60354330" w14:textId="03908685" w:rsidR="00001D13" w:rsidRPr="00B43CEB" w:rsidRDefault="00001D13" w:rsidP="00E42336">
      <w:pPr>
        <w:pStyle w:val="3"/>
        <w:tabs>
          <w:tab w:val="left" w:pos="270"/>
          <w:tab w:val="left" w:pos="601"/>
        </w:tabs>
        <w:spacing w:after="60"/>
        <w:ind w:left="270" w:right="331"/>
        <w:jc w:val="left"/>
        <w:rPr>
          <w:rFonts w:asciiTheme="minorHAnsi" w:hAnsiTheme="minorHAnsi"/>
          <w:spacing w:val="8"/>
          <w:w w:val="95"/>
        </w:rPr>
      </w:pPr>
      <w:r w:rsidRPr="003B6BF3">
        <w:rPr>
          <w:rFonts w:ascii="Katsoulidis Greek" w:hAnsi="Katsoulidis Greek"/>
          <w:spacing w:val="8"/>
          <w:w w:val="95"/>
        </w:rPr>
        <w:t xml:space="preserve">TΜΗΜΑ </w:t>
      </w:r>
      <w:r w:rsidR="00B43CEB">
        <w:rPr>
          <w:rFonts w:asciiTheme="minorHAnsi" w:hAnsiTheme="minorHAnsi"/>
          <w:spacing w:val="8"/>
          <w:w w:val="95"/>
        </w:rPr>
        <w:t>ΦΙΛΟΣΟΦΙΑΣ</w:t>
      </w:r>
    </w:p>
    <w:p w14:paraId="636F9735" w14:textId="77777777" w:rsidR="00235825" w:rsidRPr="00095FD2" w:rsidRDefault="00235825" w:rsidP="00C00C35">
      <w:pPr>
        <w:spacing w:line="276" w:lineRule="auto"/>
        <w:jc w:val="center"/>
        <w:rPr>
          <w:rFonts w:ascii="Calibri" w:hAnsi="Calibri"/>
          <w:b/>
          <w:color w:val="auto"/>
          <w:sz w:val="22"/>
          <w:szCs w:val="22"/>
        </w:rPr>
      </w:pPr>
    </w:p>
    <w:p w14:paraId="4B08C63D" w14:textId="60273FFE" w:rsidR="00001D13" w:rsidRPr="000A7D71" w:rsidRDefault="00001D13" w:rsidP="00000596">
      <w:pPr>
        <w:jc w:val="both"/>
        <w:rPr>
          <w:rFonts w:ascii="Calibri" w:hAnsi="Calibri"/>
          <w:b/>
          <w:color w:val="auto"/>
          <w:sz w:val="22"/>
          <w:szCs w:val="22"/>
        </w:rPr>
      </w:pPr>
      <w:r w:rsidRPr="00095FD2">
        <w:rPr>
          <w:rFonts w:ascii="Calibri" w:hAnsi="Calibri"/>
          <w:b/>
          <w:color w:val="auto"/>
          <w:sz w:val="22"/>
          <w:szCs w:val="22"/>
        </w:rPr>
        <w:t xml:space="preserve">ΘΕΜΑ: </w:t>
      </w:r>
      <w:r w:rsidR="00D23320">
        <w:rPr>
          <w:rFonts w:ascii="Calibri" w:hAnsi="Calibri"/>
          <w:b/>
          <w:color w:val="auto"/>
          <w:sz w:val="22"/>
          <w:szCs w:val="22"/>
          <w:u w:val="single"/>
        </w:rPr>
        <w:t>Π</w:t>
      </w:r>
      <w:r w:rsidRPr="000A0097">
        <w:rPr>
          <w:rFonts w:ascii="Calibri" w:hAnsi="Calibri"/>
          <w:b/>
          <w:color w:val="auto"/>
          <w:sz w:val="22"/>
          <w:szCs w:val="22"/>
          <w:u w:val="single"/>
        </w:rPr>
        <w:t>ρόσκληση</w:t>
      </w:r>
      <w:r w:rsidRPr="00941444">
        <w:rPr>
          <w:rFonts w:ascii="Calibri" w:hAnsi="Calibri"/>
          <w:b/>
          <w:color w:val="auto"/>
          <w:sz w:val="22"/>
          <w:szCs w:val="22"/>
          <w:u w:val="single"/>
        </w:rPr>
        <w:t xml:space="preserve"> για</w:t>
      </w:r>
      <w:r w:rsidRPr="00CF551A">
        <w:rPr>
          <w:rFonts w:ascii="Calibri" w:hAnsi="Calibri"/>
          <w:b/>
          <w:color w:val="auto"/>
          <w:sz w:val="22"/>
          <w:szCs w:val="22"/>
          <w:u w:val="single"/>
        </w:rPr>
        <w:t xml:space="preserve"> επιλογή εξερχόμενων</w:t>
      </w:r>
      <w:r w:rsidRPr="00095FD2">
        <w:rPr>
          <w:rFonts w:ascii="Calibri" w:hAnsi="Calibri"/>
          <w:b/>
          <w:color w:val="auto"/>
          <w:sz w:val="22"/>
          <w:szCs w:val="22"/>
          <w:u w:val="single"/>
        </w:rPr>
        <w:t xml:space="preserve"> φοιτητών για </w:t>
      </w:r>
      <w:r w:rsidRPr="000A7D71">
        <w:rPr>
          <w:rFonts w:ascii="Calibri" w:hAnsi="Calibri"/>
          <w:b/>
          <w:color w:val="auto"/>
          <w:sz w:val="22"/>
          <w:szCs w:val="22"/>
          <w:u w:val="single"/>
        </w:rPr>
        <w:t xml:space="preserve">σπουδές στο πλαίσιο του προγράμματος ERASMUS+ </w:t>
      </w:r>
      <w:r>
        <w:rPr>
          <w:rFonts w:ascii="Calibri" w:hAnsi="Calibri"/>
          <w:b/>
          <w:color w:val="auto"/>
          <w:sz w:val="22"/>
          <w:szCs w:val="22"/>
          <w:u w:val="single"/>
        </w:rPr>
        <w:t>για</w:t>
      </w:r>
      <w:r w:rsidRPr="000A7D71">
        <w:rPr>
          <w:rFonts w:ascii="Calibri" w:hAnsi="Calibri"/>
          <w:b/>
          <w:color w:val="auto"/>
          <w:sz w:val="22"/>
          <w:szCs w:val="22"/>
          <w:u w:val="single"/>
        </w:rPr>
        <w:t xml:space="preserve"> </w:t>
      </w:r>
      <w:r>
        <w:rPr>
          <w:rFonts w:ascii="Calibri" w:hAnsi="Calibri"/>
          <w:b/>
          <w:color w:val="auto"/>
          <w:sz w:val="22"/>
          <w:szCs w:val="22"/>
          <w:u w:val="single"/>
        </w:rPr>
        <w:t xml:space="preserve">φοίτηση στα </w:t>
      </w:r>
      <w:r w:rsidRPr="000A7D71">
        <w:rPr>
          <w:rFonts w:ascii="Calibri" w:hAnsi="Calibri"/>
          <w:b/>
          <w:color w:val="auto"/>
          <w:sz w:val="22"/>
          <w:szCs w:val="22"/>
          <w:u w:val="single"/>
        </w:rPr>
        <w:t xml:space="preserve">Παν/μια </w:t>
      </w:r>
      <w:r>
        <w:rPr>
          <w:rFonts w:ascii="Calibri" w:hAnsi="Calibri"/>
          <w:b/>
          <w:color w:val="auto"/>
          <w:sz w:val="22"/>
          <w:szCs w:val="22"/>
          <w:u w:val="single"/>
        </w:rPr>
        <w:t>μέλη της</w:t>
      </w:r>
      <w:r w:rsidRPr="001E33D2">
        <w:rPr>
          <w:rFonts w:ascii="Calibri" w:hAnsi="Calibri"/>
          <w:b/>
          <w:color w:val="auto"/>
          <w:sz w:val="22"/>
          <w:szCs w:val="22"/>
          <w:u w:val="single"/>
        </w:rPr>
        <w:t xml:space="preserve"> συμμαχίας</w:t>
      </w:r>
      <w:r>
        <w:rPr>
          <w:rFonts w:ascii="Calibri" w:hAnsi="Calibri"/>
          <w:b/>
          <w:color w:val="auto"/>
          <w:sz w:val="22"/>
          <w:szCs w:val="22"/>
          <w:u w:val="single"/>
        </w:rPr>
        <w:t xml:space="preserve"> Παν/μίων </w:t>
      </w:r>
      <w:r w:rsidRPr="000A7D71">
        <w:rPr>
          <w:rFonts w:ascii="Calibri" w:hAnsi="Calibri"/>
          <w:b/>
          <w:color w:val="auto"/>
          <w:sz w:val="22"/>
          <w:szCs w:val="22"/>
          <w:u w:val="single"/>
          <w:lang w:val="en-US"/>
        </w:rPr>
        <w:t>CIVIS</w:t>
      </w:r>
      <w:r w:rsidRPr="000A7D71">
        <w:rPr>
          <w:rFonts w:ascii="Calibri" w:hAnsi="Calibri"/>
          <w:b/>
          <w:color w:val="auto"/>
          <w:sz w:val="22"/>
          <w:szCs w:val="22"/>
          <w:u w:val="single"/>
        </w:rPr>
        <w:t xml:space="preserve"> </w:t>
      </w:r>
      <w:r w:rsidR="00AC4789">
        <w:rPr>
          <w:rFonts w:ascii="Calibri" w:hAnsi="Calibri"/>
          <w:b/>
          <w:color w:val="auto"/>
          <w:sz w:val="22"/>
          <w:szCs w:val="22"/>
          <w:u w:val="single"/>
        </w:rPr>
        <w:t xml:space="preserve">το ακαδ. έτος </w:t>
      </w:r>
      <w:r w:rsidR="00055B2D">
        <w:rPr>
          <w:rFonts w:ascii="Calibri" w:hAnsi="Calibri"/>
          <w:b/>
          <w:color w:val="auto"/>
          <w:sz w:val="22"/>
          <w:szCs w:val="22"/>
          <w:u w:val="single"/>
        </w:rPr>
        <w:t>2022</w:t>
      </w:r>
      <w:r w:rsidR="00AC4789">
        <w:rPr>
          <w:rFonts w:ascii="Calibri" w:hAnsi="Calibri"/>
          <w:b/>
          <w:color w:val="auto"/>
          <w:sz w:val="22"/>
          <w:szCs w:val="22"/>
          <w:u w:val="single"/>
        </w:rPr>
        <w:t>-</w:t>
      </w:r>
      <w:r w:rsidR="00055B2D">
        <w:rPr>
          <w:rFonts w:ascii="Calibri" w:hAnsi="Calibri"/>
          <w:b/>
          <w:color w:val="auto"/>
          <w:sz w:val="22"/>
          <w:szCs w:val="22"/>
          <w:u w:val="single"/>
        </w:rPr>
        <w:t>23</w:t>
      </w:r>
    </w:p>
    <w:p w14:paraId="2AA9E0E9" w14:textId="77777777" w:rsidR="00001D13" w:rsidRPr="00095FD2" w:rsidRDefault="00001D13" w:rsidP="007679EF">
      <w:pPr>
        <w:spacing w:line="276" w:lineRule="auto"/>
        <w:rPr>
          <w:rFonts w:ascii="Calibri" w:hAnsi="Calibri"/>
          <w:b/>
          <w:color w:val="auto"/>
          <w:sz w:val="22"/>
          <w:szCs w:val="22"/>
          <w:u w:val="single"/>
        </w:rPr>
      </w:pPr>
    </w:p>
    <w:p w14:paraId="522620D0" w14:textId="473071F8" w:rsidR="00001D13" w:rsidRPr="00F84CD2" w:rsidRDefault="00001D13" w:rsidP="007679EF">
      <w:pPr>
        <w:rPr>
          <w:rFonts w:ascii="Calibri" w:hAnsi="Calibri"/>
          <w:b/>
          <w:color w:val="FF0000"/>
          <w:sz w:val="22"/>
          <w:szCs w:val="22"/>
          <w:u w:val="single"/>
        </w:rPr>
      </w:pPr>
      <w:r w:rsidRPr="00F84CD2">
        <w:rPr>
          <w:rFonts w:ascii="Calibri" w:hAnsi="Calibri"/>
          <w:b/>
          <w:color w:val="FF0000"/>
          <w:sz w:val="22"/>
          <w:szCs w:val="22"/>
          <w:u w:val="single"/>
        </w:rPr>
        <w:t>ΠΡΟΣΟΧΗ:</w:t>
      </w:r>
      <w:r>
        <w:rPr>
          <w:rFonts w:ascii="Calibri" w:hAnsi="Calibri"/>
          <w:b/>
          <w:color w:val="FF0000"/>
          <w:sz w:val="22"/>
          <w:szCs w:val="22"/>
          <w:u w:val="single"/>
        </w:rPr>
        <w:t xml:space="preserve"> </w:t>
      </w:r>
      <w:r w:rsidRPr="00F84CD2">
        <w:rPr>
          <w:rFonts w:ascii="Calibri" w:hAnsi="Calibri"/>
          <w:b/>
          <w:color w:val="FF0000"/>
          <w:sz w:val="22"/>
          <w:szCs w:val="22"/>
          <w:u w:val="single"/>
        </w:rPr>
        <w:t>Καταληκτική ημερομηνία</w:t>
      </w:r>
      <w:r>
        <w:rPr>
          <w:rFonts w:ascii="Calibri" w:hAnsi="Calibri"/>
          <w:b/>
          <w:color w:val="FF0000"/>
          <w:sz w:val="22"/>
          <w:szCs w:val="22"/>
          <w:u w:val="single"/>
        </w:rPr>
        <w:t xml:space="preserve"> υποβολής πίνακα επιλεχθέντων φοιτητών</w:t>
      </w:r>
      <w:r w:rsidR="006740A7">
        <w:rPr>
          <w:rFonts w:ascii="Calibri" w:hAnsi="Calibri"/>
          <w:b/>
          <w:color w:val="FF0000"/>
          <w:sz w:val="22"/>
          <w:szCs w:val="22"/>
          <w:u w:val="single"/>
        </w:rPr>
        <w:t xml:space="preserve"> στο </w:t>
      </w:r>
      <w:r w:rsidR="008C7338">
        <w:rPr>
          <w:rFonts w:ascii="Calibri" w:hAnsi="Calibri"/>
          <w:b/>
          <w:color w:val="FF0000"/>
          <w:sz w:val="22"/>
          <w:szCs w:val="22"/>
          <w:u w:val="single"/>
        </w:rPr>
        <w:t>Τμήμα Ευρωπαϊκών και Διεθνών Σχέσεων (ΤΕΔΣ)</w:t>
      </w:r>
      <w:r>
        <w:rPr>
          <w:rFonts w:ascii="Calibri" w:hAnsi="Calibri"/>
          <w:b/>
          <w:color w:val="FF0000"/>
          <w:sz w:val="22"/>
          <w:szCs w:val="22"/>
          <w:u w:val="single"/>
        </w:rPr>
        <w:t xml:space="preserve">: </w:t>
      </w:r>
      <w:r w:rsidR="009A050E">
        <w:rPr>
          <w:rFonts w:ascii="Calibri" w:hAnsi="Calibri"/>
          <w:b/>
          <w:color w:val="FF0000"/>
          <w:sz w:val="22"/>
          <w:szCs w:val="22"/>
          <w:u w:val="single"/>
        </w:rPr>
        <w:t>0</w:t>
      </w:r>
      <w:r w:rsidR="00B43CEB">
        <w:rPr>
          <w:rFonts w:ascii="Calibri" w:hAnsi="Calibri"/>
          <w:b/>
          <w:color w:val="FF0000"/>
          <w:sz w:val="22"/>
          <w:szCs w:val="22"/>
          <w:u w:val="single"/>
        </w:rPr>
        <w:t>6</w:t>
      </w:r>
      <w:r w:rsidR="009A050E" w:rsidRPr="004D6465">
        <w:rPr>
          <w:rFonts w:ascii="Calibri" w:hAnsi="Calibri"/>
          <w:b/>
          <w:color w:val="FF0000"/>
          <w:sz w:val="22"/>
          <w:szCs w:val="22"/>
          <w:u w:val="single"/>
        </w:rPr>
        <w:t>/</w:t>
      </w:r>
      <w:r w:rsidR="009A050E">
        <w:rPr>
          <w:rFonts w:ascii="Calibri" w:hAnsi="Calibri"/>
          <w:b/>
          <w:color w:val="FF0000"/>
          <w:sz w:val="22"/>
          <w:szCs w:val="22"/>
          <w:u w:val="single"/>
        </w:rPr>
        <w:t>04</w:t>
      </w:r>
      <w:r w:rsidR="009A050E" w:rsidRPr="004D6465">
        <w:rPr>
          <w:rFonts w:ascii="Calibri" w:hAnsi="Calibri"/>
          <w:b/>
          <w:color w:val="FF0000"/>
          <w:sz w:val="22"/>
          <w:szCs w:val="22"/>
          <w:u w:val="single"/>
        </w:rPr>
        <w:t>/</w:t>
      </w:r>
      <w:r w:rsidR="00055B2D" w:rsidRPr="004D6465">
        <w:rPr>
          <w:rFonts w:ascii="Calibri" w:hAnsi="Calibri"/>
          <w:b/>
          <w:color w:val="FF0000"/>
          <w:sz w:val="22"/>
          <w:szCs w:val="22"/>
          <w:u w:val="single"/>
        </w:rPr>
        <w:t>202</w:t>
      </w:r>
      <w:r w:rsidR="00055B2D">
        <w:rPr>
          <w:rFonts w:ascii="Calibri" w:hAnsi="Calibri"/>
          <w:b/>
          <w:color w:val="FF0000"/>
          <w:sz w:val="22"/>
          <w:szCs w:val="22"/>
          <w:u w:val="single"/>
        </w:rPr>
        <w:t>2</w:t>
      </w:r>
    </w:p>
    <w:p w14:paraId="711F19C3" w14:textId="443F04D6" w:rsidR="001A5A4A" w:rsidRDefault="00001D13" w:rsidP="008C7338">
      <w:pPr>
        <w:spacing w:before="100" w:beforeAutospacing="1" w:after="100" w:afterAutospacing="1"/>
        <w:contextualSpacing/>
        <w:jc w:val="both"/>
        <w:rPr>
          <w:rFonts w:ascii="Calibri" w:hAnsi="Calibri" w:cs="Calibri"/>
          <w:color w:val="auto"/>
          <w:sz w:val="22"/>
          <w:szCs w:val="22"/>
        </w:rPr>
      </w:pPr>
      <w:r w:rsidRPr="001E33D2">
        <w:rPr>
          <w:rFonts w:ascii="Calibri" w:hAnsi="Calibri" w:cs="Calibri"/>
          <w:color w:val="auto"/>
          <w:sz w:val="22"/>
          <w:szCs w:val="22"/>
        </w:rPr>
        <w:t>Όπως γνωρίζετε, τ</w:t>
      </w:r>
      <w:r w:rsidRPr="00BE75E2">
        <w:rPr>
          <w:rFonts w:ascii="Calibri" w:hAnsi="Calibri" w:cs="Calibri"/>
          <w:color w:val="auto"/>
          <w:sz w:val="22"/>
          <w:szCs w:val="22"/>
        </w:rPr>
        <w:t>ο</w:t>
      </w:r>
      <w:r w:rsidRPr="00BE75E2">
        <w:rPr>
          <w:rFonts w:ascii="Calibri" w:hAnsi="Calibri" w:cs="Calibri"/>
          <w:b/>
          <w:color w:val="auto"/>
          <w:sz w:val="22"/>
          <w:szCs w:val="22"/>
        </w:rPr>
        <w:t xml:space="preserve"> Εθνικό και Καποδιστριακό Πανεπιστήμιο Αθηνών</w:t>
      </w:r>
      <w:r w:rsidR="00F04828">
        <w:rPr>
          <w:rFonts w:ascii="Calibri" w:hAnsi="Calibri" w:cs="Calibri"/>
          <w:color w:val="auto"/>
          <w:sz w:val="22"/>
          <w:szCs w:val="22"/>
        </w:rPr>
        <w:t xml:space="preserve"> είναι ένα από τα </w:t>
      </w:r>
      <w:r w:rsidR="00544DF2" w:rsidRPr="00586457">
        <w:rPr>
          <w:rFonts w:ascii="Calibri" w:hAnsi="Calibri" w:cs="Calibri"/>
          <w:color w:val="auto"/>
          <w:sz w:val="22"/>
          <w:szCs w:val="22"/>
        </w:rPr>
        <w:t>10</w:t>
      </w:r>
      <w:r w:rsidR="00544DF2">
        <w:rPr>
          <w:rFonts w:ascii="Calibri" w:hAnsi="Calibri" w:cs="Calibri"/>
          <w:color w:val="auto"/>
          <w:sz w:val="22"/>
          <w:szCs w:val="22"/>
        </w:rPr>
        <w:t xml:space="preserve"> </w:t>
      </w:r>
      <w:r w:rsidR="006740A7">
        <w:rPr>
          <w:rFonts w:ascii="Calibri" w:hAnsi="Calibri" w:cs="Calibri"/>
          <w:color w:val="auto"/>
          <w:sz w:val="22"/>
          <w:szCs w:val="22"/>
        </w:rPr>
        <w:t xml:space="preserve"> </w:t>
      </w:r>
      <w:r w:rsidR="00F04828">
        <w:rPr>
          <w:rFonts w:ascii="Calibri" w:hAnsi="Calibri" w:cs="Calibri"/>
          <w:color w:val="auto"/>
          <w:sz w:val="22"/>
          <w:szCs w:val="22"/>
        </w:rPr>
        <w:t>πλέον</w:t>
      </w:r>
      <w:r w:rsidRPr="00BE75E2">
        <w:rPr>
          <w:rFonts w:ascii="Calibri" w:hAnsi="Calibri" w:cs="Calibri"/>
          <w:color w:val="auto"/>
          <w:sz w:val="22"/>
          <w:szCs w:val="22"/>
        </w:rPr>
        <w:t xml:space="preserve"> Ευρωπαϊκά Πανεπιστήμια που συναποτελούν το πανεπιστημιακό Δίκτυο συν</w:t>
      </w:r>
      <w:r w:rsidR="00EB70A8">
        <w:rPr>
          <w:rFonts w:ascii="Calibri" w:hAnsi="Calibri" w:cs="Calibri"/>
          <w:color w:val="auto"/>
          <w:sz w:val="22"/>
          <w:szCs w:val="22"/>
        </w:rPr>
        <w:t>εργασίας με την επωνυμία CIVIS-«</w:t>
      </w:r>
      <w:r w:rsidRPr="00BE75E2">
        <w:rPr>
          <w:rFonts w:ascii="Calibri" w:hAnsi="Calibri" w:cs="Calibri"/>
          <w:color w:val="auto"/>
          <w:sz w:val="22"/>
          <w:szCs w:val="22"/>
        </w:rPr>
        <w:t>Π</w:t>
      </w:r>
      <w:r w:rsidR="00EB70A8">
        <w:rPr>
          <w:rFonts w:ascii="Calibri" w:hAnsi="Calibri" w:cs="Calibri"/>
          <w:color w:val="auto"/>
          <w:sz w:val="22"/>
          <w:szCs w:val="22"/>
        </w:rPr>
        <w:t>ανεπιστήμιο Πολιτών της Ευρώπης»</w:t>
      </w:r>
      <w:r w:rsidRPr="00BE75E2">
        <w:rPr>
          <w:rFonts w:ascii="Calibri" w:hAnsi="Calibri" w:cs="Calibri"/>
          <w:color w:val="auto"/>
          <w:sz w:val="22"/>
          <w:szCs w:val="22"/>
        </w:rPr>
        <w:t xml:space="preserve"> στο πλαίσιο της </w:t>
      </w:r>
      <w:r w:rsidR="008F1D8C" w:rsidRPr="008F1D8C">
        <w:rPr>
          <w:rFonts w:ascii="Calibri" w:hAnsi="Calibri" w:cs="Calibri"/>
          <w:color w:val="auto"/>
          <w:sz w:val="22"/>
          <w:szCs w:val="22"/>
        </w:rPr>
        <w:t>πρωτοβουλίας</w:t>
      </w:r>
      <w:r w:rsidRPr="00BE75E2">
        <w:rPr>
          <w:rFonts w:ascii="Calibri" w:hAnsi="Calibri" w:cs="Calibri"/>
          <w:color w:val="auto"/>
          <w:sz w:val="22"/>
          <w:szCs w:val="22"/>
        </w:rPr>
        <w:t xml:space="preserve"> της Ευρωπαϊκής Επιτροπής “</w:t>
      </w:r>
      <w:r w:rsidRPr="00BE75E2">
        <w:rPr>
          <w:rFonts w:ascii="Calibri" w:hAnsi="Calibri" w:cs="Calibri"/>
          <w:color w:val="auto"/>
          <w:sz w:val="22"/>
          <w:szCs w:val="22"/>
          <w:lang w:val="en-US"/>
        </w:rPr>
        <w:t>EUROPEAN</w:t>
      </w:r>
      <w:r w:rsidRPr="00BE75E2">
        <w:rPr>
          <w:rFonts w:ascii="Calibri" w:hAnsi="Calibri" w:cs="Calibri"/>
          <w:color w:val="auto"/>
          <w:sz w:val="22"/>
          <w:szCs w:val="22"/>
        </w:rPr>
        <w:t xml:space="preserve"> </w:t>
      </w:r>
      <w:r w:rsidRPr="00BE75E2">
        <w:rPr>
          <w:rFonts w:ascii="Calibri" w:hAnsi="Calibri" w:cs="Calibri"/>
          <w:color w:val="auto"/>
          <w:sz w:val="22"/>
          <w:szCs w:val="22"/>
          <w:lang w:val="en-US"/>
        </w:rPr>
        <w:t>UNIVERSITY</w:t>
      </w:r>
      <w:r w:rsidRPr="00BE75E2">
        <w:rPr>
          <w:rFonts w:ascii="Calibri" w:hAnsi="Calibri" w:cs="Calibri"/>
          <w:color w:val="auto"/>
          <w:sz w:val="22"/>
          <w:szCs w:val="22"/>
        </w:rPr>
        <w:t xml:space="preserve">” η οποία αποτελεί δράση του προγράμματος Erasmus+. Τα </w:t>
      </w:r>
      <w:r w:rsidR="005512AA">
        <w:rPr>
          <w:rFonts w:ascii="Calibri" w:hAnsi="Calibri" w:cs="Calibri"/>
          <w:color w:val="auto"/>
          <w:sz w:val="22"/>
          <w:szCs w:val="22"/>
        </w:rPr>
        <w:t>εννέα</w:t>
      </w:r>
      <w:r w:rsidR="005512AA" w:rsidRPr="00BE75E2">
        <w:rPr>
          <w:rFonts w:ascii="Calibri" w:hAnsi="Calibri" w:cs="Calibri"/>
          <w:color w:val="auto"/>
          <w:sz w:val="22"/>
          <w:szCs w:val="22"/>
        </w:rPr>
        <w:t xml:space="preserve"> </w:t>
      </w:r>
      <w:r w:rsidRPr="00BE75E2">
        <w:rPr>
          <w:rFonts w:ascii="Calibri" w:hAnsi="Calibri" w:cs="Calibri"/>
          <w:color w:val="auto"/>
          <w:sz w:val="22"/>
          <w:szCs w:val="22"/>
        </w:rPr>
        <w:t>άλλα Πανεπιστήμια είναι:</w:t>
      </w:r>
      <w:r w:rsidRPr="00BE75E2">
        <w:rPr>
          <w:rFonts w:ascii="Calibri" w:hAnsi="Calibri" w:cs="Calibri"/>
          <w:color w:val="auto"/>
          <w:sz w:val="22"/>
          <w:szCs w:val="22"/>
          <w:lang w:val="en-US"/>
        </w:rPr>
        <w:t> </w:t>
      </w:r>
      <w:r w:rsidRPr="00BE75E2">
        <w:rPr>
          <w:rFonts w:ascii="Calibri" w:hAnsi="Calibri" w:cs="Calibri"/>
          <w:color w:val="auto"/>
          <w:sz w:val="22"/>
          <w:szCs w:val="22"/>
        </w:rPr>
        <w:t xml:space="preserve"> </w:t>
      </w:r>
      <w:r w:rsidRPr="00C8605E">
        <w:rPr>
          <w:rFonts w:ascii="Calibri" w:hAnsi="Calibri" w:cs="Calibri"/>
          <w:b/>
          <w:color w:val="auto"/>
          <w:sz w:val="22"/>
          <w:szCs w:val="22"/>
        </w:rPr>
        <w:t>Το Πανεπιστήμιο</w:t>
      </w:r>
      <w:r w:rsidRPr="00BE75E2">
        <w:rPr>
          <w:rFonts w:ascii="Calibri" w:hAnsi="Calibri" w:cs="Calibri"/>
          <w:color w:val="auto"/>
          <w:sz w:val="22"/>
          <w:szCs w:val="22"/>
        </w:rPr>
        <w:t xml:space="preserve"> </w:t>
      </w:r>
      <w:r w:rsidR="00FE37CF">
        <w:rPr>
          <w:rFonts w:ascii="Calibri" w:hAnsi="Calibri" w:cs="Calibri"/>
          <w:b/>
          <w:bCs/>
          <w:color w:val="auto"/>
          <w:sz w:val="22"/>
          <w:szCs w:val="22"/>
        </w:rPr>
        <w:t>της Μασσαλίας</w:t>
      </w:r>
      <w:r w:rsidR="003567C1">
        <w:rPr>
          <w:rFonts w:ascii="Calibri" w:hAnsi="Calibri" w:cs="Calibri"/>
          <w:color w:val="auto"/>
          <w:sz w:val="22"/>
          <w:szCs w:val="22"/>
        </w:rPr>
        <w:t xml:space="preserve">, </w:t>
      </w:r>
      <w:r w:rsidR="00D2032A" w:rsidRPr="006F27C4">
        <w:rPr>
          <w:rFonts w:ascii="Calibri" w:hAnsi="Calibri" w:cs="Calibri"/>
          <w:b/>
          <w:color w:val="auto"/>
          <w:sz w:val="22"/>
          <w:szCs w:val="22"/>
          <w:lang w:val="en-US"/>
        </w:rPr>
        <w:t>Aix</w:t>
      </w:r>
      <w:r w:rsidR="00D2032A" w:rsidRPr="006F27C4">
        <w:rPr>
          <w:rFonts w:ascii="Calibri" w:hAnsi="Calibri" w:cs="Calibri"/>
          <w:b/>
          <w:color w:val="auto"/>
          <w:sz w:val="22"/>
          <w:szCs w:val="22"/>
        </w:rPr>
        <w:t xml:space="preserve"> </w:t>
      </w:r>
      <w:r w:rsidR="00D2032A" w:rsidRPr="006F27C4">
        <w:rPr>
          <w:rFonts w:ascii="Calibri" w:hAnsi="Calibri" w:cs="Calibri"/>
          <w:b/>
          <w:color w:val="auto"/>
          <w:sz w:val="22"/>
          <w:szCs w:val="22"/>
          <w:lang w:val="en-US"/>
        </w:rPr>
        <w:t>Marseille</w:t>
      </w:r>
      <w:r w:rsidR="00D2032A" w:rsidRPr="006F27C4">
        <w:rPr>
          <w:rFonts w:ascii="Calibri" w:hAnsi="Calibri" w:cs="Calibri"/>
          <w:b/>
          <w:color w:val="auto"/>
          <w:sz w:val="22"/>
          <w:szCs w:val="22"/>
        </w:rPr>
        <w:t xml:space="preserve"> </w:t>
      </w:r>
      <w:r w:rsidR="00D2032A" w:rsidRPr="006F27C4">
        <w:rPr>
          <w:rFonts w:ascii="Calibri" w:hAnsi="Calibri" w:cs="Calibri"/>
          <w:b/>
          <w:color w:val="auto"/>
          <w:sz w:val="22"/>
          <w:szCs w:val="22"/>
          <w:lang w:val="en-US"/>
        </w:rPr>
        <w:t>Universit</w:t>
      </w:r>
      <w:r w:rsidR="00D2032A" w:rsidRPr="006F27C4">
        <w:rPr>
          <w:rFonts w:ascii="Calibri" w:hAnsi="Calibri" w:cs="Calibri"/>
          <w:b/>
          <w:color w:val="auto"/>
          <w:sz w:val="22"/>
          <w:szCs w:val="22"/>
        </w:rPr>
        <w:t>é</w:t>
      </w:r>
      <w:r w:rsidRPr="006F27C4">
        <w:rPr>
          <w:rFonts w:ascii="Calibri" w:hAnsi="Calibri" w:cs="Calibri"/>
          <w:b/>
          <w:color w:val="auto"/>
          <w:sz w:val="22"/>
          <w:szCs w:val="22"/>
        </w:rPr>
        <w:t>,</w:t>
      </w:r>
      <w:r w:rsidRPr="00BE75E2">
        <w:rPr>
          <w:rFonts w:ascii="Calibri" w:hAnsi="Calibri" w:cs="Calibri"/>
          <w:color w:val="auto"/>
          <w:sz w:val="22"/>
          <w:szCs w:val="22"/>
        </w:rPr>
        <w:t xml:space="preserve"> </w:t>
      </w:r>
      <w:r w:rsidR="003567C1">
        <w:rPr>
          <w:rFonts w:ascii="Calibri" w:hAnsi="Calibri" w:cs="Calibri"/>
          <w:color w:val="auto"/>
          <w:sz w:val="22"/>
          <w:szCs w:val="22"/>
        </w:rPr>
        <w:t>(</w:t>
      </w:r>
      <w:r w:rsidR="005512AA">
        <w:rPr>
          <w:rFonts w:ascii="Calibri" w:hAnsi="Calibri" w:cs="Calibri"/>
          <w:color w:val="auto"/>
          <w:sz w:val="22"/>
          <w:szCs w:val="22"/>
          <w:lang w:val="en-US"/>
        </w:rPr>
        <w:t>Aix</w:t>
      </w:r>
      <w:r w:rsidR="005512AA" w:rsidRPr="00151DFA">
        <w:rPr>
          <w:rFonts w:ascii="Calibri" w:hAnsi="Calibri" w:cs="Calibri"/>
          <w:color w:val="auto"/>
          <w:sz w:val="22"/>
          <w:szCs w:val="22"/>
        </w:rPr>
        <w:t>-</w:t>
      </w:r>
      <w:r w:rsidR="005512AA">
        <w:rPr>
          <w:rFonts w:ascii="Calibri" w:hAnsi="Calibri" w:cs="Calibri"/>
          <w:color w:val="auto"/>
          <w:sz w:val="22"/>
          <w:szCs w:val="22"/>
          <w:lang w:val="en-US"/>
        </w:rPr>
        <w:t>en</w:t>
      </w:r>
      <w:r w:rsidR="005512AA" w:rsidRPr="005512AA">
        <w:rPr>
          <w:rFonts w:ascii="Calibri" w:hAnsi="Calibri" w:cs="Calibri"/>
          <w:color w:val="auto"/>
          <w:sz w:val="22"/>
          <w:szCs w:val="22"/>
        </w:rPr>
        <w:t>-</w:t>
      </w:r>
      <w:r w:rsidR="005512AA">
        <w:rPr>
          <w:rFonts w:ascii="Calibri" w:hAnsi="Calibri" w:cs="Calibri"/>
          <w:color w:val="auto"/>
          <w:sz w:val="22"/>
          <w:szCs w:val="22"/>
          <w:lang w:val="en-US"/>
        </w:rPr>
        <w:t>Provence</w:t>
      </w:r>
      <w:r w:rsidR="005512AA" w:rsidRPr="00151DFA">
        <w:rPr>
          <w:rFonts w:ascii="Calibri" w:hAnsi="Calibri" w:cs="Calibri"/>
          <w:color w:val="auto"/>
          <w:sz w:val="22"/>
          <w:szCs w:val="22"/>
        </w:rPr>
        <w:t xml:space="preserve"> </w:t>
      </w:r>
      <w:r w:rsidR="005512AA">
        <w:rPr>
          <w:rFonts w:ascii="Calibri" w:hAnsi="Calibri" w:cs="Calibri"/>
          <w:color w:val="auto"/>
          <w:sz w:val="22"/>
          <w:szCs w:val="22"/>
        </w:rPr>
        <w:t xml:space="preserve">και </w:t>
      </w:r>
      <w:r w:rsidR="00E0750C">
        <w:rPr>
          <w:rFonts w:ascii="Calibri" w:hAnsi="Calibri" w:cs="Calibri"/>
          <w:color w:val="auto"/>
          <w:sz w:val="22"/>
          <w:szCs w:val="22"/>
        </w:rPr>
        <w:t xml:space="preserve">Μασσαλία, </w:t>
      </w:r>
      <w:r w:rsidRPr="00BE75E2">
        <w:rPr>
          <w:rFonts w:ascii="Calibri" w:hAnsi="Calibri" w:cs="Calibri"/>
          <w:color w:val="auto"/>
          <w:sz w:val="22"/>
          <w:szCs w:val="22"/>
        </w:rPr>
        <w:t xml:space="preserve">Γαλλία), </w:t>
      </w:r>
      <w:r w:rsidRPr="003567C1">
        <w:rPr>
          <w:rFonts w:ascii="Calibri" w:hAnsi="Calibri" w:cs="Calibri"/>
          <w:b/>
          <w:color w:val="auto"/>
          <w:sz w:val="22"/>
          <w:szCs w:val="22"/>
        </w:rPr>
        <w:t xml:space="preserve">το Ελεύθερο Πανεπιστήμιο των Βρυξελλών, </w:t>
      </w:r>
      <w:r w:rsidRPr="003567C1">
        <w:rPr>
          <w:rFonts w:ascii="Calibri" w:hAnsi="Calibri" w:cs="Calibri"/>
          <w:b/>
          <w:bCs/>
          <w:color w:val="auto"/>
          <w:sz w:val="22"/>
          <w:szCs w:val="22"/>
          <w:lang w:val="en-GB"/>
        </w:rPr>
        <w:t>Un</w:t>
      </w:r>
      <w:r w:rsidRPr="00BE75E2">
        <w:rPr>
          <w:rFonts w:ascii="Calibri" w:hAnsi="Calibri" w:cs="Calibri"/>
          <w:b/>
          <w:bCs/>
          <w:color w:val="auto"/>
          <w:sz w:val="22"/>
          <w:szCs w:val="22"/>
          <w:lang w:val="en-GB"/>
        </w:rPr>
        <w:t>iversit</w:t>
      </w:r>
      <w:r w:rsidRPr="00BE75E2">
        <w:rPr>
          <w:rFonts w:ascii="Calibri" w:hAnsi="Calibri" w:cs="Calibri"/>
          <w:b/>
          <w:bCs/>
          <w:color w:val="auto"/>
          <w:sz w:val="22"/>
          <w:szCs w:val="22"/>
        </w:rPr>
        <w:t xml:space="preserve">é </w:t>
      </w:r>
      <w:r w:rsidRPr="00BE75E2">
        <w:rPr>
          <w:rFonts w:ascii="Calibri" w:hAnsi="Calibri" w:cs="Calibri"/>
          <w:b/>
          <w:bCs/>
          <w:color w:val="auto"/>
          <w:sz w:val="22"/>
          <w:szCs w:val="22"/>
          <w:lang w:val="en-GB"/>
        </w:rPr>
        <w:t>Libre</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de</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Bruxelles</w:t>
      </w:r>
      <w:r w:rsidRPr="00BE75E2">
        <w:rPr>
          <w:rFonts w:ascii="Calibri" w:hAnsi="Calibri" w:cs="Calibri"/>
          <w:color w:val="auto"/>
          <w:sz w:val="22"/>
          <w:szCs w:val="22"/>
        </w:rPr>
        <w:t xml:space="preserve"> (Βρυξέλλες, Βέλγιο), το </w:t>
      </w:r>
      <w:r w:rsidRPr="00BE75E2">
        <w:rPr>
          <w:rFonts w:ascii="Calibri" w:hAnsi="Calibri" w:cs="Calibri"/>
          <w:b/>
          <w:bCs/>
          <w:color w:val="auto"/>
          <w:sz w:val="22"/>
          <w:szCs w:val="22"/>
        </w:rPr>
        <w:t>Πανεπιστήμιο του Βουκουρεστίου</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Universitatea</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din</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Bucure</w:t>
      </w:r>
      <w:r w:rsidRPr="00FE37CF">
        <w:rPr>
          <w:rFonts w:ascii="Calibri" w:hAnsi="Calibri" w:cs="Calibri"/>
          <w:b/>
          <w:color w:val="auto"/>
          <w:sz w:val="22"/>
          <w:szCs w:val="22"/>
        </w:rPr>
        <w:t>ș</w:t>
      </w:r>
      <w:r w:rsidRPr="00FE37CF">
        <w:rPr>
          <w:rFonts w:ascii="Calibri" w:hAnsi="Calibri" w:cs="Calibri"/>
          <w:b/>
          <w:color w:val="auto"/>
          <w:sz w:val="22"/>
          <w:szCs w:val="22"/>
          <w:lang w:val="en-GB"/>
        </w:rPr>
        <w:t>ti</w:t>
      </w:r>
      <w:r w:rsidRPr="00BE75E2">
        <w:rPr>
          <w:rFonts w:ascii="Calibri" w:hAnsi="Calibri" w:cs="Calibri"/>
          <w:color w:val="auto"/>
          <w:sz w:val="22"/>
          <w:szCs w:val="22"/>
        </w:rPr>
        <w:t xml:space="preserve"> (Βουκουρέστι, Ρουμανία), το </w:t>
      </w:r>
      <w:r w:rsidRPr="00BE75E2">
        <w:rPr>
          <w:rFonts w:ascii="Calibri" w:hAnsi="Calibri" w:cs="Calibri"/>
          <w:b/>
          <w:bCs/>
          <w:color w:val="auto"/>
          <w:sz w:val="22"/>
          <w:szCs w:val="22"/>
        </w:rPr>
        <w:t>Αυτόνομο Πανεπιστήμιο της Μαδρίτης</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Universidad</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Aut</w:t>
      </w:r>
      <w:r w:rsidRPr="00FE37CF">
        <w:rPr>
          <w:rFonts w:ascii="Calibri" w:hAnsi="Calibri" w:cs="Calibri"/>
          <w:b/>
          <w:color w:val="auto"/>
          <w:sz w:val="22"/>
          <w:szCs w:val="22"/>
        </w:rPr>
        <w:t>ó</w:t>
      </w:r>
      <w:r w:rsidRPr="00FE37CF">
        <w:rPr>
          <w:rFonts w:ascii="Calibri" w:hAnsi="Calibri" w:cs="Calibri"/>
          <w:b/>
          <w:color w:val="auto"/>
          <w:sz w:val="22"/>
          <w:szCs w:val="22"/>
          <w:lang w:val="en-GB"/>
        </w:rPr>
        <w:t>noma</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de</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Madrid</w:t>
      </w:r>
      <w:r w:rsidRPr="00BE75E2">
        <w:rPr>
          <w:rFonts w:ascii="Calibri" w:hAnsi="Calibri" w:cs="Calibri"/>
          <w:color w:val="auto"/>
          <w:sz w:val="22"/>
          <w:szCs w:val="22"/>
        </w:rPr>
        <w:t xml:space="preserve"> (Μαδρίτη, Ισπανία), </w:t>
      </w:r>
      <w:r w:rsidRPr="00FE37CF">
        <w:rPr>
          <w:rFonts w:ascii="Calibri" w:hAnsi="Calibri" w:cs="Calibri"/>
          <w:b/>
          <w:color w:val="auto"/>
          <w:sz w:val="22"/>
          <w:szCs w:val="22"/>
        </w:rPr>
        <w:t xml:space="preserve">το </w:t>
      </w:r>
      <w:r w:rsidR="00FE37CF" w:rsidRPr="00FE37CF">
        <w:rPr>
          <w:rFonts w:ascii="Calibri" w:hAnsi="Calibri" w:cs="Calibri"/>
          <w:b/>
          <w:color w:val="auto"/>
          <w:sz w:val="22"/>
          <w:szCs w:val="22"/>
        </w:rPr>
        <w:t xml:space="preserve">Πανεπιστήμιο </w:t>
      </w:r>
      <w:r w:rsidR="00FE37CF" w:rsidRPr="00FE37CF">
        <w:rPr>
          <w:rFonts w:ascii="Calibri" w:hAnsi="Calibri" w:cs="Calibri"/>
          <w:b/>
          <w:color w:val="auto"/>
          <w:sz w:val="22"/>
          <w:szCs w:val="22"/>
          <w:lang w:val="en-US"/>
        </w:rPr>
        <w:t>Sapienza</w:t>
      </w:r>
      <w:r w:rsidR="00FE37CF" w:rsidRPr="00FE37CF">
        <w:rPr>
          <w:rFonts w:ascii="Calibri" w:hAnsi="Calibri" w:cs="Calibri"/>
          <w:b/>
          <w:color w:val="auto"/>
          <w:sz w:val="22"/>
          <w:szCs w:val="22"/>
        </w:rPr>
        <w:t xml:space="preserve"> της Ρώμης,</w:t>
      </w:r>
      <w:r w:rsidR="00FE37CF">
        <w:rPr>
          <w:rFonts w:ascii="Calibri" w:hAnsi="Calibri" w:cs="Calibri"/>
          <w:color w:val="auto"/>
          <w:sz w:val="22"/>
          <w:szCs w:val="22"/>
        </w:rPr>
        <w:t xml:space="preserve"> </w:t>
      </w:r>
      <w:r w:rsidRPr="00BE75E2">
        <w:rPr>
          <w:rFonts w:ascii="Calibri" w:hAnsi="Calibri" w:cs="Calibri"/>
          <w:b/>
          <w:bCs/>
          <w:color w:val="auto"/>
          <w:sz w:val="22"/>
          <w:szCs w:val="22"/>
          <w:lang w:val="en-GB"/>
        </w:rPr>
        <w:t>Sapienza</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Universit</w:t>
      </w:r>
      <w:r w:rsidRPr="00BE75E2">
        <w:rPr>
          <w:rFonts w:ascii="Calibri" w:hAnsi="Calibri" w:cs="Calibri"/>
          <w:b/>
          <w:bCs/>
          <w:color w:val="auto"/>
          <w:sz w:val="22"/>
          <w:szCs w:val="22"/>
        </w:rPr>
        <w:t xml:space="preserve">à </w:t>
      </w:r>
      <w:r w:rsidRPr="00BE75E2">
        <w:rPr>
          <w:rFonts w:ascii="Calibri" w:hAnsi="Calibri" w:cs="Calibri"/>
          <w:b/>
          <w:bCs/>
          <w:color w:val="auto"/>
          <w:sz w:val="22"/>
          <w:szCs w:val="22"/>
          <w:lang w:val="en-GB"/>
        </w:rPr>
        <w:t>di</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Roma</w:t>
      </w:r>
      <w:r w:rsidRPr="00BE75E2">
        <w:rPr>
          <w:rFonts w:ascii="Calibri" w:hAnsi="Calibri" w:cs="Calibri"/>
          <w:color w:val="auto"/>
          <w:sz w:val="22"/>
          <w:szCs w:val="22"/>
        </w:rPr>
        <w:t xml:space="preserve"> (Ρώμη, Ιταλία), </w:t>
      </w:r>
      <w:r w:rsidRPr="00BE75E2">
        <w:rPr>
          <w:rFonts w:ascii="Calibri" w:hAnsi="Calibri" w:cs="Calibri"/>
          <w:b/>
          <w:bCs/>
          <w:color w:val="auto"/>
          <w:sz w:val="22"/>
          <w:szCs w:val="22"/>
        </w:rPr>
        <w:t xml:space="preserve">το Πανεπιστήμιο της Στοκχόλμης, </w:t>
      </w:r>
      <w:r w:rsidRPr="00BE75E2">
        <w:rPr>
          <w:rFonts w:ascii="Calibri" w:hAnsi="Calibri" w:cs="Calibri"/>
          <w:b/>
          <w:bCs/>
          <w:color w:val="auto"/>
          <w:sz w:val="22"/>
          <w:szCs w:val="22"/>
          <w:lang w:val="en-GB"/>
        </w:rPr>
        <w:t>Stockholms</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Universitet</w:t>
      </w:r>
      <w:r w:rsidRPr="00BE75E2">
        <w:rPr>
          <w:rFonts w:ascii="Calibri" w:hAnsi="Calibri" w:cs="Calibri"/>
          <w:b/>
          <w:bCs/>
          <w:color w:val="auto"/>
          <w:sz w:val="22"/>
          <w:szCs w:val="22"/>
        </w:rPr>
        <w:t xml:space="preserve"> </w:t>
      </w:r>
      <w:r w:rsidRPr="00BE75E2">
        <w:rPr>
          <w:rFonts w:ascii="Calibri" w:hAnsi="Calibri" w:cs="Calibri"/>
          <w:color w:val="auto"/>
          <w:sz w:val="22"/>
          <w:szCs w:val="22"/>
        </w:rPr>
        <w:t>(Στοκχόλμη,</w:t>
      </w:r>
      <w:r w:rsidR="00903132">
        <w:rPr>
          <w:rFonts w:ascii="Calibri" w:hAnsi="Calibri" w:cs="Calibri"/>
          <w:color w:val="auto"/>
          <w:sz w:val="22"/>
          <w:szCs w:val="22"/>
        </w:rPr>
        <w:t xml:space="preserve"> Σουηδία), </w:t>
      </w:r>
      <w:r w:rsidRPr="00BE75E2">
        <w:rPr>
          <w:rFonts w:ascii="Calibri" w:hAnsi="Calibri" w:cs="Calibri"/>
          <w:color w:val="auto"/>
          <w:sz w:val="22"/>
          <w:szCs w:val="22"/>
        </w:rPr>
        <w:t xml:space="preserve">το </w:t>
      </w:r>
      <w:r w:rsidRPr="00BE75E2">
        <w:rPr>
          <w:rFonts w:ascii="Calibri" w:hAnsi="Calibri" w:cs="Calibri"/>
          <w:b/>
          <w:bCs/>
          <w:color w:val="auto"/>
          <w:sz w:val="22"/>
          <w:szCs w:val="22"/>
          <w:lang w:val="en-GB"/>
        </w:rPr>
        <w:t>Eberhard</w:t>
      </w:r>
      <w:r w:rsidR="00C41573">
        <w:rPr>
          <w:rFonts w:ascii="Calibri" w:hAnsi="Calibri" w:cs="Calibri"/>
          <w:b/>
          <w:bCs/>
          <w:color w:val="auto"/>
          <w:sz w:val="22"/>
          <w:szCs w:val="22"/>
        </w:rPr>
        <w:t>-</w:t>
      </w:r>
      <w:r w:rsidRPr="00BE75E2">
        <w:rPr>
          <w:rFonts w:ascii="Calibri" w:hAnsi="Calibri" w:cs="Calibri"/>
          <w:b/>
          <w:bCs/>
          <w:color w:val="auto"/>
          <w:sz w:val="22"/>
          <w:szCs w:val="22"/>
          <w:lang w:val="en-GB"/>
        </w:rPr>
        <w:t>Karls</w:t>
      </w:r>
      <w:r w:rsidRPr="00BE75E2">
        <w:rPr>
          <w:rFonts w:ascii="Calibri" w:hAnsi="Calibri" w:cs="Calibri"/>
          <w:b/>
          <w:bCs/>
          <w:color w:val="auto"/>
          <w:sz w:val="22"/>
          <w:szCs w:val="22"/>
        </w:rPr>
        <w:t>-</w:t>
      </w:r>
      <w:r w:rsidRPr="00BE75E2">
        <w:rPr>
          <w:rFonts w:ascii="Calibri" w:hAnsi="Calibri" w:cs="Calibri"/>
          <w:b/>
          <w:bCs/>
          <w:color w:val="auto"/>
          <w:sz w:val="22"/>
          <w:szCs w:val="22"/>
          <w:lang w:val="en-GB"/>
        </w:rPr>
        <w:t>Universit</w:t>
      </w:r>
      <w:r w:rsidRPr="00BE75E2">
        <w:rPr>
          <w:rFonts w:ascii="Calibri" w:hAnsi="Calibri" w:cs="Calibri"/>
          <w:b/>
          <w:bCs/>
          <w:color w:val="auto"/>
          <w:sz w:val="22"/>
          <w:szCs w:val="22"/>
        </w:rPr>
        <w:t>ä</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ü</w:t>
      </w:r>
      <w:r w:rsidRPr="00BE75E2">
        <w:rPr>
          <w:rFonts w:ascii="Calibri" w:hAnsi="Calibri" w:cs="Calibri"/>
          <w:b/>
          <w:bCs/>
          <w:color w:val="auto"/>
          <w:sz w:val="22"/>
          <w:szCs w:val="22"/>
          <w:lang w:val="en-GB"/>
        </w:rPr>
        <w:t>bingen</w:t>
      </w:r>
      <w:r w:rsidRPr="00BE75E2">
        <w:rPr>
          <w:rFonts w:ascii="Calibri" w:hAnsi="Calibri" w:cs="Calibri"/>
          <w:b/>
          <w:bCs/>
          <w:color w:val="auto"/>
          <w:sz w:val="22"/>
          <w:szCs w:val="22"/>
        </w:rPr>
        <w:t xml:space="preserve"> </w:t>
      </w:r>
      <w:r w:rsidRPr="00BE75E2">
        <w:rPr>
          <w:rFonts w:ascii="Calibri" w:hAnsi="Calibri" w:cs="Calibri"/>
          <w:color w:val="auto"/>
          <w:sz w:val="22"/>
          <w:szCs w:val="22"/>
        </w:rPr>
        <w:t>(</w:t>
      </w:r>
      <w:r w:rsidR="00E0750C" w:rsidRPr="00E0750C">
        <w:rPr>
          <w:rFonts w:ascii="Calibri" w:hAnsi="Calibri" w:cs="Calibri"/>
          <w:bCs/>
          <w:color w:val="auto"/>
          <w:sz w:val="22"/>
          <w:szCs w:val="22"/>
          <w:lang w:val="en-GB"/>
        </w:rPr>
        <w:t>T</w:t>
      </w:r>
      <w:r w:rsidR="00E0750C" w:rsidRPr="00E0750C">
        <w:rPr>
          <w:rFonts w:ascii="Calibri" w:hAnsi="Calibri" w:cs="Calibri"/>
          <w:bCs/>
          <w:color w:val="auto"/>
          <w:sz w:val="22"/>
          <w:szCs w:val="22"/>
        </w:rPr>
        <w:t>ü</w:t>
      </w:r>
      <w:r w:rsidR="00E0750C" w:rsidRPr="00E0750C">
        <w:rPr>
          <w:rFonts w:ascii="Calibri" w:hAnsi="Calibri" w:cs="Calibri"/>
          <w:bCs/>
          <w:color w:val="auto"/>
          <w:sz w:val="22"/>
          <w:szCs w:val="22"/>
          <w:lang w:val="en-GB"/>
        </w:rPr>
        <w:t>bingen</w:t>
      </w:r>
      <w:r w:rsidR="00E0750C" w:rsidRPr="00E0750C">
        <w:rPr>
          <w:rFonts w:ascii="Calibri" w:hAnsi="Calibri" w:cs="Calibri"/>
          <w:color w:val="auto"/>
          <w:sz w:val="22"/>
          <w:szCs w:val="22"/>
        </w:rPr>
        <w:t>,</w:t>
      </w:r>
      <w:r w:rsidR="00E0750C">
        <w:rPr>
          <w:rFonts w:ascii="Calibri" w:hAnsi="Calibri" w:cs="Calibri"/>
          <w:color w:val="auto"/>
          <w:sz w:val="22"/>
          <w:szCs w:val="22"/>
        </w:rPr>
        <w:t xml:space="preserve"> </w:t>
      </w:r>
      <w:r w:rsidR="003E74BA">
        <w:rPr>
          <w:rFonts w:ascii="Calibri" w:hAnsi="Calibri" w:cs="Calibri"/>
          <w:color w:val="auto"/>
          <w:sz w:val="22"/>
          <w:szCs w:val="22"/>
        </w:rPr>
        <w:t>Γερμανία)</w:t>
      </w:r>
      <w:r w:rsidR="005512AA">
        <w:rPr>
          <w:rFonts w:ascii="Calibri" w:hAnsi="Calibri" w:cs="Calibri"/>
          <w:color w:val="auto"/>
          <w:sz w:val="22"/>
          <w:szCs w:val="22"/>
        </w:rPr>
        <w:t>,</w:t>
      </w:r>
      <w:r w:rsidR="003E74BA">
        <w:rPr>
          <w:rFonts w:ascii="Calibri" w:hAnsi="Calibri" w:cs="Calibri"/>
          <w:color w:val="auto"/>
          <w:sz w:val="22"/>
          <w:szCs w:val="22"/>
        </w:rPr>
        <w:t xml:space="preserve"> </w:t>
      </w:r>
      <w:r w:rsidR="003E74BA" w:rsidRPr="00364C51">
        <w:rPr>
          <w:rFonts w:ascii="Calibri" w:hAnsi="Calibri" w:cs="Calibri"/>
          <w:color w:val="auto"/>
          <w:sz w:val="22"/>
          <w:szCs w:val="22"/>
        </w:rPr>
        <w:t>το</w:t>
      </w:r>
      <w:r w:rsidR="003E74BA" w:rsidRPr="00D402F5">
        <w:rPr>
          <w:rFonts w:ascii="Calibri" w:hAnsi="Calibri" w:cs="Calibri"/>
          <w:b/>
          <w:color w:val="auto"/>
          <w:sz w:val="22"/>
          <w:szCs w:val="22"/>
        </w:rPr>
        <w:t xml:space="preserve"> Πανεπιστήμιο της Γλασκώβης,</w:t>
      </w:r>
      <w:r w:rsidR="003E74BA" w:rsidRPr="00D402F5">
        <w:rPr>
          <w:rFonts w:ascii="Calibri" w:hAnsi="Calibri" w:cs="Calibri"/>
          <w:color w:val="auto"/>
          <w:sz w:val="22"/>
          <w:szCs w:val="22"/>
        </w:rPr>
        <w:t xml:space="preserve"> </w:t>
      </w:r>
      <w:r w:rsidR="007A20CF" w:rsidRPr="00D402F5">
        <w:rPr>
          <w:rFonts w:ascii="Calibri" w:hAnsi="Calibri" w:cs="Calibri"/>
          <w:b/>
          <w:color w:val="auto"/>
          <w:sz w:val="22"/>
          <w:szCs w:val="22"/>
          <w:lang w:val="en-US"/>
        </w:rPr>
        <w:t>University</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of</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Glasgow</w:t>
      </w:r>
      <w:r w:rsidR="003E74BA">
        <w:rPr>
          <w:rFonts w:ascii="Calibri" w:hAnsi="Calibri" w:cs="Calibri"/>
          <w:b/>
          <w:color w:val="auto"/>
          <w:sz w:val="22"/>
          <w:szCs w:val="22"/>
        </w:rPr>
        <w:t xml:space="preserve"> </w:t>
      </w:r>
      <w:r w:rsidR="003E74BA" w:rsidRPr="00D402F5">
        <w:rPr>
          <w:rFonts w:ascii="Calibri" w:hAnsi="Calibri" w:cs="Calibri"/>
          <w:color w:val="auto"/>
          <w:sz w:val="22"/>
          <w:szCs w:val="22"/>
        </w:rPr>
        <w:t xml:space="preserve">(Γλασκώβη, </w:t>
      </w:r>
      <w:r w:rsidR="00D402F5" w:rsidRPr="00D402F5">
        <w:rPr>
          <w:rFonts w:ascii="Calibri" w:hAnsi="Calibri" w:cs="Calibri"/>
          <w:color w:val="auto"/>
          <w:sz w:val="22"/>
          <w:szCs w:val="22"/>
        </w:rPr>
        <w:t>Ην. Βασίλειο)</w:t>
      </w:r>
      <w:r w:rsidR="00544DF2" w:rsidRPr="00586457">
        <w:rPr>
          <w:rFonts w:ascii="Calibri" w:hAnsi="Calibri" w:cs="Calibri"/>
          <w:color w:val="auto"/>
          <w:sz w:val="22"/>
          <w:szCs w:val="22"/>
        </w:rPr>
        <w:t xml:space="preserve"> και το νέο μέλος της Συμμαχίας, </w:t>
      </w:r>
      <w:r w:rsidR="00544DF2">
        <w:rPr>
          <w:rFonts w:ascii="Calibri" w:hAnsi="Calibri" w:cs="Calibri"/>
          <w:color w:val="auto"/>
          <w:sz w:val="22"/>
          <w:szCs w:val="22"/>
        </w:rPr>
        <w:t xml:space="preserve">το </w:t>
      </w:r>
      <w:r w:rsidR="00544DF2" w:rsidRPr="00364C51">
        <w:rPr>
          <w:rFonts w:ascii="Calibri" w:hAnsi="Calibri" w:cs="Calibri"/>
          <w:b/>
          <w:color w:val="auto"/>
          <w:sz w:val="22"/>
          <w:szCs w:val="22"/>
        </w:rPr>
        <w:t xml:space="preserve">Πανεπιστήμιο του </w:t>
      </w:r>
      <w:r w:rsidR="00544DF2" w:rsidRPr="00364C51">
        <w:rPr>
          <w:rFonts w:ascii="Calibri" w:hAnsi="Calibri" w:cs="Calibri"/>
          <w:b/>
          <w:color w:val="auto"/>
          <w:sz w:val="22"/>
          <w:szCs w:val="22"/>
          <w:lang w:val="en-US"/>
        </w:rPr>
        <w:t>Salzburg</w:t>
      </w:r>
      <w:r w:rsidR="00544DF2" w:rsidRPr="00364C51">
        <w:rPr>
          <w:rFonts w:ascii="Calibri" w:hAnsi="Calibri" w:cs="Calibri"/>
          <w:b/>
          <w:color w:val="auto"/>
          <w:sz w:val="22"/>
          <w:szCs w:val="22"/>
        </w:rPr>
        <w:t xml:space="preserve">, </w:t>
      </w:r>
      <w:r w:rsidR="00544DF2" w:rsidRPr="00364C51">
        <w:rPr>
          <w:rFonts w:ascii="Calibri" w:hAnsi="Calibri" w:cs="Calibri"/>
          <w:b/>
          <w:color w:val="auto"/>
          <w:sz w:val="22"/>
          <w:szCs w:val="22"/>
          <w:lang w:val="en-US"/>
        </w:rPr>
        <w:t>Paris</w:t>
      </w:r>
      <w:r w:rsidR="00544DF2" w:rsidRPr="00364C51">
        <w:rPr>
          <w:rFonts w:ascii="Calibri" w:hAnsi="Calibri" w:cs="Calibri"/>
          <w:b/>
          <w:color w:val="auto"/>
          <w:sz w:val="22"/>
          <w:szCs w:val="22"/>
        </w:rPr>
        <w:t xml:space="preserve"> </w:t>
      </w:r>
      <w:r w:rsidR="00544DF2" w:rsidRPr="00364C51">
        <w:rPr>
          <w:rFonts w:ascii="Calibri" w:hAnsi="Calibri" w:cs="Calibri"/>
          <w:b/>
          <w:color w:val="auto"/>
          <w:sz w:val="22"/>
          <w:szCs w:val="22"/>
          <w:lang w:val="en-US"/>
        </w:rPr>
        <w:t>Lodron</w:t>
      </w:r>
      <w:r w:rsidR="00544DF2" w:rsidRPr="00364C51">
        <w:rPr>
          <w:rFonts w:ascii="Calibri" w:hAnsi="Calibri" w:cs="Calibri"/>
          <w:b/>
          <w:color w:val="auto"/>
          <w:sz w:val="22"/>
          <w:szCs w:val="22"/>
        </w:rPr>
        <w:t xml:space="preserve"> </w:t>
      </w:r>
      <w:r w:rsidR="00544DF2" w:rsidRPr="00364C51">
        <w:rPr>
          <w:rFonts w:ascii="Calibri" w:hAnsi="Calibri" w:cs="Calibri"/>
          <w:b/>
          <w:color w:val="auto"/>
          <w:sz w:val="22"/>
          <w:szCs w:val="22"/>
          <w:lang w:val="en-US"/>
        </w:rPr>
        <w:t>Universit</w:t>
      </w:r>
      <w:r w:rsidR="00544DF2" w:rsidRPr="00364C51">
        <w:rPr>
          <w:rFonts w:ascii="Calibri" w:hAnsi="Calibri" w:cs="Calibri"/>
          <w:b/>
          <w:color w:val="auto"/>
          <w:sz w:val="22"/>
          <w:szCs w:val="22"/>
        </w:rPr>
        <w:t>ä</w:t>
      </w:r>
      <w:r w:rsidR="00544DF2" w:rsidRPr="00364C51">
        <w:rPr>
          <w:rFonts w:ascii="Calibri" w:hAnsi="Calibri" w:cs="Calibri"/>
          <w:b/>
          <w:color w:val="auto"/>
          <w:sz w:val="22"/>
          <w:szCs w:val="22"/>
          <w:lang w:val="en-US"/>
        </w:rPr>
        <w:t>t</w:t>
      </w:r>
      <w:r w:rsidR="00544DF2" w:rsidRPr="00364C51">
        <w:rPr>
          <w:rFonts w:ascii="Calibri" w:hAnsi="Calibri" w:cs="Calibri"/>
          <w:b/>
          <w:color w:val="auto"/>
          <w:sz w:val="22"/>
          <w:szCs w:val="22"/>
        </w:rPr>
        <w:t xml:space="preserve"> </w:t>
      </w:r>
      <w:r w:rsidR="00544DF2" w:rsidRPr="00364C51">
        <w:rPr>
          <w:rFonts w:ascii="Calibri" w:hAnsi="Calibri" w:cs="Calibri"/>
          <w:b/>
          <w:color w:val="auto"/>
          <w:sz w:val="22"/>
          <w:szCs w:val="22"/>
          <w:lang w:val="en-US"/>
        </w:rPr>
        <w:t>Salzburg</w:t>
      </w:r>
      <w:r w:rsidR="00544DF2" w:rsidRPr="00586457">
        <w:rPr>
          <w:rFonts w:ascii="Calibri" w:hAnsi="Calibri" w:cs="Calibri"/>
          <w:color w:val="auto"/>
          <w:sz w:val="22"/>
          <w:szCs w:val="22"/>
        </w:rPr>
        <w:t xml:space="preserve"> (</w:t>
      </w:r>
      <w:r w:rsidR="00544DF2">
        <w:rPr>
          <w:rFonts w:ascii="Calibri" w:hAnsi="Calibri" w:cs="Calibri"/>
          <w:color w:val="auto"/>
          <w:sz w:val="22"/>
          <w:szCs w:val="22"/>
          <w:lang w:val="en-US"/>
        </w:rPr>
        <w:t>Salzburg</w:t>
      </w:r>
      <w:r w:rsidR="00544DF2" w:rsidRPr="00586457">
        <w:rPr>
          <w:rFonts w:ascii="Calibri" w:hAnsi="Calibri" w:cs="Calibri"/>
          <w:color w:val="auto"/>
          <w:sz w:val="22"/>
          <w:szCs w:val="22"/>
        </w:rPr>
        <w:t xml:space="preserve">, </w:t>
      </w:r>
      <w:r w:rsidR="00544DF2">
        <w:rPr>
          <w:rFonts w:ascii="Calibri" w:hAnsi="Calibri" w:cs="Calibri"/>
          <w:color w:val="auto"/>
          <w:sz w:val="22"/>
          <w:szCs w:val="22"/>
        </w:rPr>
        <w:t>Αυστρία)</w:t>
      </w:r>
      <w:r w:rsidR="00D402F5">
        <w:rPr>
          <w:rFonts w:ascii="Calibri" w:hAnsi="Calibri" w:cs="Calibri"/>
          <w:color w:val="auto"/>
          <w:sz w:val="22"/>
          <w:szCs w:val="22"/>
        </w:rPr>
        <w:t>.</w:t>
      </w:r>
      <w:r w:rsidR="005512AA">
        <w:rPr>
          <w:rFonts w:ascii="Calibri" w:hAnsi="Calibri" w:cs="Calibri"/>
          <w:color w:val="auto"/>
          <w:sz w:val="22"/>
          <w:szCs w:val="22"/>
        </w:rPr>
        <w:br/>
      </w:r>
      <w:r w:rsidR="005512AA" w:rsidRPr="0024604B">
        <w:rPr>
          <w:rFonts w:ascii="Calibri" w:hAnsi="Calibri" w:cs="Calibri"/>
          <w:b/>
          <w:bCs/>
          <w:color w:val="auto"/>
          <w:sz w:val="22"/>
          <w:szCs w:val="22"/>
        </w:rPr>
        <w:t>ΣΗΜΕΙΩΣΗ:</w:t>
      </w:r>
      <w:r w:rsidR="005512AA" w:rsidRPr="005512AA">
        <w:rPr>
          <w:rFonts w:ascii="Calibri" w:hAnsi="Calibri" w:cs="Calibri"/>
          <w:bCs/>
          <w:color w:val="auto"/>
          <w:sz w:val="22"/>
          <w:szCs w:val="22"/>
        </w:rPr>
        <w:t xml:space="preserve"> Το Πανεπιστήμιο του Salzburg δεν είναι επιλέξιμο ω</w:t>
      </w:r>
      <w:r w:rsidR="009A050E">
        <w:rPr>
          <w:rFonts w:ascii="Calibri" w:hAnsi="Calibri" w:cs="Calibri"/>
          <w:bCs/>
          <w:color w:val="auto"/>
          <w:sz w:val="22"/>
          <w:szCs w:val="22"/>
        </w:rPr>
        <w:t xml:space="preserve">ς προορισμός για σπουδές </w:t>
      </w:r>
      <w:r w:rsidR="008C7338" w:rsidRPr="008C7338">
        <w:rPr>
          <w:rFonts w:ascii="Calibri" w:hAnsi="Calibri" w:cs="Calibri"/>
          <w:bCs/>
          <w:color w:val="auto"/>
          <w:sz w:val="22"/>
          <w:szCs w:val="22"/>
        </w:rPr>
        <w:t xml:space="preserve">μέσω αυτής της πρόσκλησης </w:t>
      </w:r>
      <w:r w:rsidR="008C7338">
        <w:rPr>
          <w:rFonts w:ascii="Calibri" w:hAnsi="Calibri" w:cs="Calibri"/>
          <w:bCs/>
          <w:color w:val="auto"/>
          <w:sz w:val="22"/>
          <w:szCs w:val="22"/>
        </w:rPr>
        <w:t xml:space="preserve"> </w:t>
      </w:r>
      <w:r w:rsidR="009A050E">
        <w:rPr>
          <w:rFonts w:ascii="Calibri" w:hAnsi="Calibri" w:cs="Calibri"/>
          <w:bCs/>
          <w:color w:val="auto"/>
          <w:sz w:val="22"/>
          <w:szCs w:val="22"/>
        </w:rPr>
        <w:t xml:space="preserve">για το </w:t>
      </w:r>
      <w:r w:rsidR="005512AA" w:rsidRPr="005512AA">
        <w:rPr>
          <w:rFonts w:ascii="Calibri" w:hAnsi="Calibri" w:cs="Calibri"/>
          <w:bCs/>
          <w:color w:val="auto"/>
          <w:sz w:val="22"/>
          <w:szCs w:val="22"/>
        </w:rPr>
        <w:t>ακαδημαϊκό έτος 2022-23</w:t>
      </w:r>
      <w:r w:rsidR="009A050E">
        <w:rPr>
          <w:rFonts w:ascii="Calibri" w:hAnsi="Calibri" w:cs="Calibri"/>
          <w:bCs/>
          <w:color w:val="auto"/>
          <w:sz w:val="22"/>
          <w:szCs w:val="22"/>
        </w:rPr>
        <w:t>, καθώς θα συμμετέχει πλήρως στην κινητικότητα από το 2023-2024</w:t>
      </w:r>
      <w:r w:rsidR="008C7338">
        <w:rPr>
          <w:rFonts w:ascii="Calibri" w:hAnsi="Calibri" w:cs="Calibri"/>
          <w:color w:val="auto"/>
          <w:sz w:val="22"/>
          <w:szCs w:val="22"/>
        </w:rPr>
        <w:t xml:space="preserve"> .</w:t>
      </w:r>
    </w:p>
    <w:p w14:paraId="39A05655" w14:textId="77777777" w:rsidR="008C7338" w:rsidRPr="001A5A4A" w:rsidRDefault="008C7338" w:rsidP="006A527B">
      <w:pPr>
        <w:spacing w:before="100" w:beforeAutospacing="1" w:after="100" w:afterAutospacing="1"/>
        <w:contextualSpacing/>
        <w:jc w:val="both"/>
        <w:rPr>
          <w:rFonts w:ascii="Calibri" w:hAnsi="Calibri" w:cs="Calibri"/>
          <w:color w:val="auto"/>
          <w:sz w:val="22"/>
          <w:szCs w:val="22"/>
        </w:rPr>
      </w:pPr>
    </w:p>
    <w:p w14:paraId="07C07998" w14:textId="4AE2347E" w:rsidR="00001D13" w:rsidRPr="000F39B6" w:rsidRDefault="00001D13" w:rsidP="00F96E54">
      <w:pPr>
        <w:spacing w:before="100" w:beforeAutospacing="1" w:after="100" w:afterAutospacing="1"/>
        <w:jc w:val="both"/>
        <w:rPr>
          <w:rFonts w:ascii="Calibri" w:hAnsi="Calibri"/>
          <w:color w:val="auto"/>
          <w:sz w:val="22"/>
          <w:szCs w:val="22"/>
          <w:shd w:val="clear" w:color="auto" w:fill="FFFFFF"/>
        </w:rPr>
      </w:pPr>
      <w:r>
        <w:rPr>
          <w:rFonts w:ascii="Calibri" w:hAnsi="Calibri" w:cs="Calibri"/>
          <w:color w:val="auto"/>
          <w:sz w:val="22"/>
          <w:szCs w:val="22"/>
        </w:rPr>
        <w:t xml:space="preserve">Υπενθυμίζεται ότι πρωταρχικός στόχος των Παν/μίων </w:t>
      </w:r>
      <w:r>
        <w:rPr>
          <w:rFonts w:ascii="Calibri" w:hAnsi="Calibri" w:cs="Calibri"/>
          <w:color w:val="auto"/>
          <w:sz w:val="22"/>
          <w:szCs w:val="22"/>
          <w:lang w:val="en-US"/>
        </w:rPr>
        <w:t>CIVIS</w:t>
      </w:r>
      <w:r w:rsidRPr="00497727">
        <w:rPr>
          <w:rFonts w:ascii="Calibri" w:hAnsi="Calibri" w:cs="Calibri"/>
          <w:color w:val="auto"/>
          <w:sz w:val="22"/>
          <w:szCs w:val="22"/>
        </w:rPr>
        <w:t xml:space="preserve"> </w:t>
      </w:r>
      <w:r>
        <w:rPr>
          <w:rFonts w:ascii="Calibri" w:hAnsi="Calibri" w:cs="Calibri"/>
          <w:color w:val="auto"/>
          <w:sz w:val="22"/>
          <w:szCs w:val="22"/>
        </w:rPr>
        <w:t>είναι η αύξηση της κινητικότητας φοιτητών μεταξύ των Ιδρυμάτων</w:t>
      </w:r>
      <w:r w:rsidR="00AC4789">
        <w:rPr>
          <w:rFonts w:ascii="Calibri" w:hAnsi="Calibri" w:cs="Calibri"/>
          <w:color w:val="auto"/>
          <w:sz w:val="22"/>
          <w:szCs w:val="22"/>
        </w:rPr>
        <w:t xml:space="preserve"> της Συμμαχίας</w:t>
      </w:r>
      <w:r>
        <w:rPr>
          <w:rFonts w:ascii="Calibri" w:hAnsi="Calibri" w:cs="Calibri"/>
          <w:color w:val="auto"/>
          <w:sz w:val="22"/>
          <w:szCs w:val="22"/>
        </w:rPr>
        <w:t>, γι</w:t>
      </w:r>
      <w:r w:rsidR="00F77B05">
        <w:rPr>
          <w:rFonts w:ascii="Calibri" w:hAnsi="Calibri" w:cs="Calibri"/>
          <w:color w:val="auto"/>
          <w:sz w:val="22"/>
          <w:szCs w:val="22"/>
        </w:rPr>
        <w:t>α</w:t>
      </w:r>
      <w:r>
        <w:rPr>
          <w:rFonts w:ascii="Calibri" w:hAnsi="Calibri" w:cs="Calibri"/>
          <w:color w:val="auto"/>
          <w:sz w:val="22"/>
          <w:szCs w:val="22"/>
        </w:rPr>
        <w:t xml:space="preserve"> αυτό τ</w:t>
      </w:r>
      <w:r>
        <w:rPr>
          <w:rFonts w:ascii="Calibri" w:hAnsi="Calibri"/>
          <w:color w:val="auto"/>
          <w:sz w:val="22"/>
          <w:szCs w:val="22"/>
          <w:shd w:val="clear" w:color="auto" w:fill="FFFFFF"/>
        </w:rPr>
        <w:t xml:space="preserve">α Παν/μια-μέλη του </w:t>
      </w:r>
      <w:r>
        <w:rPr>
          <w:rFonts w:ascii="Calibri" w:hAnsi="Calibri"/>
          <w:color w:val="auto"/>
          <w:sz w:val="22"/>
          <w:szCs w:val="22"/>
          <w:shd w:val="clear" w:color="auto" w:fill="FFFFFF"/>
          <w:lang w:val="en-US"/>
        </w:rPr>
        <w:t>CIVIS</w:t>
      </w:r>
      <w:r>
        <w:rPr>
          <w:rFonts w:ascii="Calibri" w:hAnsi="Calibri"/>
          <w:color w:val="auto"/>
          <w:sz w:val="22"/>
          <w:szCs w:val="22"/>
          <w:shd w:val="clear" w:color="auto" w:fill="FFFFFF"/>
        </w:rPr>
        <w:t xml:space="preserve"> συμφώνησαν να υπογράψουν </w:t>
      </w:r>
      <w:r w:rsidR="009A050E">
        <w:rPr>
          <w:rFonts w:ascii="Calibri" w:hAnsi="Calibri"/>
          <w:color w:val="auto"/>
          <w:sz w:val="22"/>
          <w:szCs w:val="22"/>
          <w:shd w:val="clear" w:color="auto" w:fill="FFFFFF"/>
        </w:rPr>
        <w:t>διαπανεπιστημιακή συμφωνία</w:t>
      </w:r>
      <w:r>
        <w:rPr>
          <w:rFonts w:ascii="Calibri" w:hAnsi="Calibri"/>
          <w:color w:val="auto"/>
          <w:sz w:val="22"/>
          <w:szCs w:val="22"/>
          <w:shd w:val="clear" w:color="auto" w:fill="FFFFFF"/>
        </w:rPr>
        <w:t xml:space="preserve"> </w:t>
      </w:r>
      <w:r w:rsidRPr="000F39B6">
        <w:rPr>
          <w:rFonts w:ascii="Calibri" w:hAnsi="Calibri"/>
          <w:color w:val="auto"/>
          <w:sz w:val="22"/>
          <w:szCs w:val="22"/>
          <w:shd w:val="clear" w:color="auto" w:fill="FFFFFF"/>
        </w:rPr>
        <w:t xml:space="preserve">μεταξύ τους </w:t>
      </w:r>
      <w:r w:rsidRPr="000F39B6">
        <w:rPr>
          <w:rFonts w:ascii="Calibri" w:hAnsi="Calibri"/>
          <w:color w:val="auto"/>
          <w:sz w:val="22"/>
          <w:szCs w:val="22"/>
          <w:u w:val="single"/>
          <w:shd w:val="clear" w:color="auto" w:fill="FFFFFF"/>
        </w:rPr>
        <w:t>για όλους τους (κοινούς) τομείς σπουδών</w:t>
      </w:r>
      <w:r w:rsidR="00C22D70">
        <w:rPr>
          <w:rFonts w:ascii="Calibri" w:hAnsi="Calibri"/>
          <w:color w:val="auto"/>
          <w:sz w:val="22"/>
          <w:szCs w:val="22"/>
          <w:u w:val="single"/>
          <w:shd w:val="clear" w:color="auto" w:fill="FFFFFF"/>
        </w:rPr>
        <w:t>.</w:t>
      </w:r>
    </w:p>
    <w:p w14:paraId="3BEFF31B" w14:textId="11005E05" w:rsidR="005512AA" w:rsidRDefault="00AC4789" w:rsidP="00F96E54">
      <w:pPr>
        <w:spacing w:before="100" w:beforeAutospacing="1" w:after="100" w:afterAutospacing="1"/>
        <w:contextualSpacing/>
        <w:jc w:val="both"/>
        <w:rPr>
          <w:rFonts w:ascii="Calibri" w:hAnsi="Calibri" w:cs="Calibri"/>
          <w:bCs/>
          <w:color w:val="auto"/>
          <w:sz w:val="22"/>
          <w:szCs w:val="22"/>
        </w:rPr>
      </w:pPr>
      <w:r>
        <w:rPr>
          <w:rFonts w:ascii="Calibri" w:hAnsi="Calibri"/>
          <w:color w:val="auto"/>
          <w:sz w:val="22"/>
          <w:szCs w:val="22"/>
          <w:shd w:val="clear" w:color="auto" w:fill="FFFFFF"/>
        </w:rPr>
        <w:t>Οι</w:t>
      </w:r>
      <w:r w:rsidR="00001D13">
        <w:rPr>
          <w:rFonts w:ascii="Calibri" w:hAnsi="Calibri"/>
          <w:color w:val="auto"/>
          <w:sz w:val="22"/>
          <w:szCs w:val="22"/>
          <w:shd w:val="clear" w:color="auto" w:fill="FFFFFF"/>
        </w:rPr>
        <w:t xml:space="preserve"> φοιτητές του ΕΚΠΑ μπορούν να υποβάλουν αίτηση για να μεταβούν σε </w:t>
      </w:r>
      <w:r w:rsidR="006F159C">
        <w:rPr>
          <w:rFonts w:ascii="Calibri" w:hAnsi="Calibri"/>
          <w:color w:val="auto"/>
          <w:sz w:val="22"/>
          <w:szCs w:val="22"/>
          <w:shd w:val="clear" w:color="auto" w:fill="FFFFFF"/>
        </w:rPr>
        <w:t xml:space="preserve">κάποιο από </w:t>
      </w:r>
      <w:r w:rsidR="00001D13">
        <w:rPr>
          <w:rFonts w:ascii="Calibri" w:hAnsi="Calibri"/>
          <w:color w:val="auto"/>
          <w:sz w:val="22"/>
          <w:szCs w:val="22"/>
          <w:shd w:val="clear" w:color="auto" w:fill="FFFFFF"/>
        </w:rPr>
        <w:t xml:space="preserve">τα </w:t>
      </w:r>
      <w:r w:rsidR="00001D13" w:rsidRPr="001E33D2">
        <w:rPr>
          <w:rFonts w:ascii="Calibri" w:hAnsi="Calibri"/>
          <w:color w:val="auto"/>
          <w:sz w:val="22"/>
          <w:szCs w:val="22"/>
          <w:shd w:val="clear" w:color="auto" w:fill="FFFFFF"/>
        </w:rPr>
        <w:t xml:space="preserve">συμμετέχοντα </w:t>
      </w:r>
      <w:r w:rsidR="00001D13">
        <w:rPr>
          <w:rFonts w:ascii="Calibri" w:hAnsi="Calibri"/>
          <w:color w:val="auto"/>
          <w:sz w:val="22"/>
          <w:szCs w:val="22"/>
          <w:shd w:val="clear" w:color="auto" w:fill="FFFFFF"/>
        </w:rPr>
        <w:t>Παν/μια</w:t>
      </w:r>
      <w:r w:rsidR="006E4A26">
        <w:rPr>
          <w:rFonts w:ascii="Calibri" w:hAnsi="Calibri"/>
          <w:color w:val="auto"/>
          <w:sz w:val="22"/>
          <w:szCs w:val="22"/>
          <w:shd w:val="clear" w:color="auto" w:fill="FFFFFF"/>
        </w:rPr>
        <w:t xml:space="preserve"> για </w:t>
      </w:r>
      <w:r w:rsidR="008D576F">
        <w:rPr>
          <w:rFonts w:ascii="Calibri" w:hAnsi="Calibri"/>
          <w:color w:val="auto"/>
          <w:sz w:val="22"/>
          <w:szCs w:val="22"/>
          <w:shd w:val="clear" w:color="auto" w:fill="FFFFFF"/>
        </w:rPr>
        <w:t xml:space="preserve">ένα από τα 2 εξάμηνα </w:t>
      </w:r>
      <w:r w:rsidR="006E4A26">
        <w:rPr>
          <w:rFonts w:ascii="Calibri" w:hAnsi="Calibri"/>
          <w:color w:val="auto"/>
          <w:sz w:val="22"/>
          <w:szCs w:val="22"/>
          <w:shd w:val="clear" w:color="auto" w:fill="FFFFFF"/>
        </w:rPr>
        <w:t>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 ακαδ. έτο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ς </w:t>
      </w:r>
      <w:r w:rsidR="0008390D">
        <w:rPr>
          <w:rFonts w:ascii="Calibri" w:hAnsi="Calibri"/>
          <w:color w:val="auto"/>
          <w:sz w:val="22"/>
          <w:szCs w:val="22"/>
          <w:shd w:val="clear" w:color="auto" w:fill="FFFFFF"/>
        </w:rPr>
        <w:t>202</w:t>
      </w:r>
      <w:r w:rsidR="0008390D" w:rsidRPr="00586457">
        <w:rPr>
          <w:rFonts w:ascii="Calibri" w:hAnsi="Calibri"/>
          <w:color w:val="auto"/>
          <w:sz w:val="22"/>
          <w:szCs w:val="22"/>
          <w:shd w:val="clear" w:color="auto" w:fill="FFFFFF"/>
        </w:rPr>
        <w:t>2</w:t>
      </w:r>
      <w:r w:rsidR="006E4A26">
        <w:rPr>
          <w:rFonts w:ascii="Calibri" w:hAnsi="Calibri"/>
          <w:color w:val="auto"/>
          <w:sz w:val="22"/>
          <w:szCs w:val="22"/>
          <w:shd w:val="clear" w:color="auto" w:fill="FFFFFF"/>
        </w:rPr>
        <w:t>-</w:t>
      </w:r>
      <w:r w:rsidR="0008390D">
        <w:rPr>
          <w:rFonts w:ascii="Calibri" w:hAnsi="Calibri"/>
          <w:color w:val="auto"/>
          <w:sz w:val="22"/>
          <w:szCs w:val="22"/>
          <w:shd w:val="clear" w:color="auto" w:fill="FFFFFF"/>
        </w:rPr>
        <w:t>2</w:t>
      </w:r>
      <w:r w:rsidR="0008390D" w:rsidRPr="00586457">
        <w:rPr>
          <w:rFonts w:ascii="Calibri" w:hAnsi="Calibri"/>
          <w:color w:val="auto"/>
          <w:sz w:val="22"/>
          <w:szCs w:val="22"/>
          <w:shd w:val="clear" w:color="auto" w:fill="FFFFFF"/>
        </w:rPr>
        <w:t>3</w:t>
      </w:r>
      <w:r w:rsidR="0008390D">
        <w:rPr>
          <w:rFonts w:ascii="Calibri" w:hAnsi="Calibri"/>
          <w:color w:val="auto"/>
          <w:sz w:val="22"/>
          <w:szCs w:val="22"/>
          <w:shd w:val="clear" w:color="auto" w:fill="FFFFFF"/>
        </w:rPr>
        <w:t xml:space="preserve"> </w:t>
      </w:r>
      <w:r w:rsidR="00001D13" w:rsidRPr="00C52C4E">
        <w:rPr>
          <w:rFonts w:ascii="Calibri" w:hAnsi="Calibri"/>
          <w:color w:val="auto"/>
          <w:sz w:val="22"/>
          <w:szCs w:val="22"/>
          <w:shd w:val="clear" w:color="auto" w:fill="FFFFFF"/>
        </w:rPr>
        <w:t>(</w:t>
      </w:r>
      <w:r w:rsidR="00530520" w:rsidRPr="003E63C5">
        <w:rPr>
          <w:rFonts w:ascii="Calibri" w:hAnsi="Calibri"/>
          <w:color w:val="auto"/>
          <w:sz w:val="22"/>
          <w:szCs w:val="22"/>
          <w:u w:val="single"/>
          <w:shd w:val="clear" w:color="auto" w:fill="FFFFFF"/>
        </w:rPr>
        <w:t xml:space="preserve">για </w:t>
      </w:r>
      <w:r w:rsidR="00544DF2" w:rsidRPr="003E63C5">
        <w:rPr>
          <w:rFonts w:ascii="Calibri" w:hAnsi="Calibri"/>
          <w:color w:val="auto"/>
          <w:sz w:val="22"/>
          <w:szCs w:val="22"/>
          <w:u w:val="single"/>
          <w:shd w:val="clear" w:color="auto" w:fill="FFFFFF"/>
        </w:rPr>
        <w:t>τ</w:t>
      </w:r>
      <w:r w:rsidR="00544DF2">
        <w:rPr>
          <w:rFonts w:ascii="Calibri" w:hAnsi="Calibri"/>
          <w:color w:val="auto"/>
          <w:sz w:val="22"/>
          <w:szCs w:val="22"/>
          <w:u w:val="single"/>
          <w:shd w:val="clear" w:color="auto" w:fill="FFFFFF"/>
        </w:rPr>
        <w:t>ο</w:t>
      </w:r>
      <w:r w:rsidR="00544DF2" w:rsidRPr="003E63C5">
        <w:rPr>
          <w:rFonts w:ascii="Calibri" w:hAnsi="Calibri"/>
          <w:color w:val="auto"/>
          <w:sz w:val="22"/>
          <w:szCs w:val="22"/>
          <w:u w:val="single"/>
          <w:shd w:val="clear" w:color="auto" w:fill="FFFFFF"/>
        </w:rPr>
        <w:t xml:space="preserve"> </w:t>
      </w:r>
      <w:r w:rsidR="00001D13" w:rsidRPr="003E63C5">
        <w:rPr>
          <w:rFonts w:ascii="Calibri" w:hAnsi="Calibri"/>
          <w:color w:val="auto"/>
          <w:sz w:val="22"/>
          <w:szCs w:val="22"/>
          <w:u w:val="single"/>
          <w:shd w:val="clear" w:color="auto" w:fill="FFFFFF"/>
        </w:rPr>
        <w:t>Παν/</w:t>
      </w:r>
      <w:r w:rsidR="00544DF2" w:rsidRPr="003E63C5">
        <w:rPr>
          <w:rFonts w:ascii="Calibri" w:hAnsi="Calibri"/>
          <w:color w:val="auto"/>
          <w:sz w:val="22"/>
          <w:szCs w:val="22"/>
          <w:u w:val="single"/>
          <w:shd w:val="clear" w:color="auto" w:fill="FFFFFF"/>
        </w:rPr>
        <w:t>μι</w:t>
      </w:r>
      <w:r w:rsidR="00544DF2">
        <w:rPr>
          <w:rFonts w:ascii="Calibri" w:hAnsi="Calibri"/>
          <w:color w:val="auto"/>
          <w:sz w:val="22"/>
          <w:szCs w:val="22"/>
          <w:u w:val="single"/>
          <w:shd w:val="clear" w:color="auto" w:fill="FFFFFF"/>
        </w:rPr>
        <w:t>ο</w:t>
      </w:r>
      <w:r w:rsidR="00544DF2" w:rsidRPr="003E63C5">
        <w:rPr>
          <w:rFonts w:ascii="Calibri" w:hAnsi="Calibri"/>
          <w:color w:val="auto"/>
          <w:sz w:val="22"/>
          <w:szCs w:val="22"/>
          <w:u w:val="single"/>
          <w:shd w:val="clear" w:color="auto" w:fill="FFFFFF"/>
        </w:rPr>
        <w:t xml:space="preserve"> </w:t>
      </w:r>
      <w:r w:rsidR="00586457">
        <w:rPr>
          <w:rFonts w:ascii="Calibri" w:hAnsi="Calibri"/>
          <w:color w:val="auto"/>
          <w:sz w:val="22"/>
          <w:szCs w:val="22"/>
          <w:u w:val="single"/>
          <w:shd w:val="clear" w:color="auto" w:fill="FFFFFF"/>
        </w:rPr>
        <w:t>της Στοκχόλμης αιτήσεις</w:t>
      </w:r>
      <w:r w:rsidR="005512AA">
        <w:rPr>
          <w:rFonts w:ascii="Calibri" w:hAnsi="Calibri"/>
          <w:color w:val="auto"/>
          <w:sz w:val="22"/>
          <w:szCs w:val="22"/>
          <w:u w:val="single"/>
          <w:shd w:val="clear" w:color="auto" w:fill="FFFFFF"/>
        </w:rPr>
        <w:t xml:space="preserve"> </w:t>
      </w:r>
      <w:r w:rsidR="003E63C5" w:rsidRPr="003E63C5">
        <w:rPr>
          <w:rFonts w:ascii="Calibri" w:hAnsi="Calibri" w:cs="Calibri"/>
          <w:bCs/>
          <w:color w:val="auto"/>
          <w:sz w:val="22"/>
          <w:szCs w:val="22"/>
          <w:u w:val="single"/>
        </w:rPr>
        <w:t>μπορούν να</w:t>
      </w:r>
      <w:r w:rsidR="00530520" w:rsidRPr="003E63C5">
        <w:rPr>
          <w:rFonts w:ascii="Calibri" w:hAnsi="Calibri" w:cs="Calibri"/>
          <w:bCs/>
          <w:color w:val="auto"/>
          <w:sz w:val="22"/>
          <w:szCs w:val="22"/>
          <w:u w:val="single"/>
        </w:rPr>
        <w:t xml:space="preserve"> </w:t>
      </w:r>
      <w:r w:rsidR="003E63C5" w:rsidRPr="003E63C5">
        <w:rPr>
          <w:rFonts w:ascii="Calibri" w:hAnsi="Calibri" w:cs="Calibri"/>
          <w:bCs/>
          <w:color w:val="auto"/>
          <w:sz w:val="22"/>
          <w:szCs w:val="22"/>
          <w:u w:val="single"/>
        </w:rPr>
        <w:t>υποβληθούν</w:t>
      </w:r>
      <w:r w:rsidR="00530520" w:rsidRPr="003E63C5">
        <w:rPr>
          <w:rFonts w:ascii="Calibri" w:hAnsi="Calibri" w:cs="Calibri"/>
          <w:bCs/>
          <w:color w:val="auto"/>
          <w:sz w:val="22"/>
          <w:szCs w:val="22"/>
          <w:u w:val="single"/>
        </w:rPr>
        <w:t xml:space="preserve"> </w:t>
      </w:r>
      <w:r w:rsidR="00442CC7" w:rsidRPr="00151DFA">
        <w:rPr>
          <w:rFonts w:ascii="Calibri" w:hAnsi="Calibri" w:cs="Calibri"/>
          <w:b/>
          <w:bCs/>
          <w:color w:val="auto"/>
          <w:sz w:val="22"/>
          <w:szCs w:val="22"/>
          <w:u w:val="single"/>
        </w:rPr>
        <w:t>μόνο για το εαρινό εξάμηνο</w:t>
      </w:r>
      <w:r w:rsidR="00586457" w:rsidRPr="00151DFA">
        <w:rPr>
          <w:rFonts w:ascii="Calibri" w:hAnsi="Calibri" w:cs="Calibri"/>
          <w:b/>
          <w:bCs/>
          <w:color w:val="auto"/>
          <w:sz w:val="22"/>
          <w:szCs w:val="22"/>
          <w:u w:val="single"/>
        </w:rPr>
        <w:t xml:space="preserve"> του</w:t>
      </w:r>
      <w:r w:rsidR="00442CC7" w:rsidRPr="00151DFA">
        <w:rPr>
          <w:rFonts w:ascii="Calibri" w:hAnsi="Calibri" w:cs="Calibri"/>
          <w:b/>
          <w:bCs/>
          <w:color w:val="auto"/>
          <w:sz w:val="22"/>
          <w:szCs w:val="22"/>
          <w:u w:val="single"/>
        </w:rPr>
        <w:t xml:space="preserve"> </w:t>
      </w:r>
      <w:r w:rsidR="00544DF2" w:rsidRPr="00151DFA">
        <w:rPr>
          <w:rFonts w:ascii="Calibri" w:hAnsi="Calibri" w:cs="Calibri"/>
          <w:b/>
          <w:bCs/>
          <w:color w:val="auto"/>
          <w:sz w:val="22"/>
          <w:szCs w:val="22"/>
          <w:u w:val="single"/>
        </w:rPr>
        <w:t>202</w:t>
      </w:r>
      <w:r w:rsidR="00055B2D" w:rsidRPr="00151DFA">
        <w:rPr>
          <w:rFonts w:ascii="Calibri" w:hAnsi="Calibri" w:cs="Calibri"/>
          <w:b/>
          <w:bCs/>
          <w:color w:val="auto"/>
          <w:sz w:val="22"/>
          <w:szCs w:val="22"/>
          <w:u w:val="single"/>
        </w:rPr>
        <w:t>3</w:t>
      </w:r>
      <w:r w:rsidR="00001D13" w:rsidRPr="003E63C5">
        <w:rPr>
          <w:rFonts w:ascii="Calibri" w:hAnsi="Calibri" w:cs="Calibri"/>
          <w:bCs/>
          <w:color w:val="auto"/>
          <w:sz w:val="22"/>
          <w:szCs w:val="22"/>
          <w:u w:val="single"/>
        </w:rPr>
        <w:t>).</w:t>
      </w:r>
      <w:r w:rsidR="00001D13">
        <w:rPr>
          <w:rFonts w:ascii="Calibri" w:hAnsi="Calibri" w:cs="Calibri"/>
          <w:bCs/>
          <w:color w:val="auto"/>
          <w:sz w:val="22"/>
          <w:szCs w:val="22"/>
        </w:rPr>
        <w:t xml:space="preserve"> </w:t>
      </w:r>
    </w:p>
    <w:p w14:paraId="68769171" w14:textId="77777777" w:rsidR="005512AA" w:rsidRDefault="005512AA" w:rsidP="00F96E54">
      <w:pPr>
        <w:spacing w:before="100" w:beforeAutospacing="1" w:after="100" w:afterAutospacing="1"/>
        <w:contextualSpacing/>
        <w:jc w:val="both"/>
        <w:rPr>
          <w:rFonts w:ascii="Calibri" w:hAnsi="Calibri" w:cs="Calibri"/>
          <w:bCs/>
          <w:color w:val="auto"/>
          <w:sz w:val="22"/>
          <w:szCs w:val="22"/>
        </w:rPr>
      </w:pPr>
    </w:p>
    <w:p w14:paraId="7C90B1E4" w14:textId="3B043CFA" w:rsidR="008C26F3" w:rsidRPr="0067153C" w:rsidRDefault="008C26F3" w:rsidP="008C26F3">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Η διάρκεια φοίτησης είναι ένα ακαδημαϊκό εξάμηνο. Μόνο οι υποψήφιοι διδάκτορες μπορούν</w:t>
      </w:r>
      <w:r w:rsidR="007B22E2">
        <w:rPr>
          <w:rFonts w:ascii="Calibri" w:hAnsi="Calibri"/>
          <w:color w:val="000000" w:themeColor="text1"/>
          <w:sz w:val="22"/>
          <w:szCs w:val="22"/>
        </w:rPr>
        <w:t>,</w:t>
      </w:r>
      <w:r w:rsidRPr="0067153C">
        <w:rPr>
          <w:rFonts w:ascii="Calibri" w:hAnsi="Calibri"/>
          <w:color w:val="000000" w:themeColor="text1"/>
          <w:sz w:val="22"/>
          <w:szCs w:val="22"/>
        </w:rPr>
        <w:t xml:space="preserve"> κατ΄ εξαίρεση</w:t>
      </w:r>
      <w:r w:rsidR="007B22E2">
        <w:rPr>
          <w:rFonts w:ascii="Calibri" w:hAnsi="Calibri"/>
          <w:color w:val="000000" w:themeColor="text1"/>
          <w:sz w:val="22"/>
          <w:szCs w:val="22"/>
        </w:rPr>
        <w:t>,</w:t>
      </w:r>
      <w:r w:rsidRPr="0067153C">
        <w:rPr>
          <w:rFonts w:ascii="Calibri" w:hAnsi="Calibri"/>
          <w:color w:val="000000" w:themeColor="text1"/>
          <w:sz w:val="22"/>
          <w:szCs w:val="22"/>
        </w:rPr>
        <w:t xml:space="preserve"> να συμμετάσχουν για μικρότερο χρονικό διάστημα (</w:t>
      </w:r>
      <w:r w:rsidR="009A050E">
        <w:rPr>
          <w:rFonts w:ascii="Calibri" w:hAnsi="Calibri"/>
          <w:color w:val="000000" w:themeColor="text1"/>
          <w:sz w:val="22"/>
          <w:szCs w:val="22"/>
        </w:rPr>
        <w:t>ελάχιστη διάρκεια</w:t>
      </w:r>
      <w:r w:rsidRPr="0067153C">
        <w:rPr>
          <w:rFonts w:ascii="Calibri" w:hAnsi="Calibri"/>
          <w:color w:val="000000" w:themeColor="text1"/>
          <w:sz w:val="22"/>
          <w:szCs w:val="22"/>
        </w:rPr>
        <w:t xml:space="preserve"> δύο </w:t>
      </w:r>
      <w:r w:rsidR="008C7338" w:rsidRPr="0067153C">
        <w:rPr>
          <w:rFonts w:ascii="Calibri" w:hAnsi="Calibri"/>
          <w:color w:val="000000" w:themeColor="text1"/>
          <w:sz w:val="22"/>
          <w:szCs w:val="22"/>
        </w:rPr>
        <w:t>μ</w:t>
      </w:r>
      <w:r w:rsidR="008C7338">
        <w:rPr>
          <w:rFonts w:ascii="Calibri" w:hAnsi="Calibri"/>
          <w:color w:val="000000" w:themeColor="text1"/>
          <w:sz w:val="22"/>
          <w:szCs w:val="22"/>
        </w:rPr>
        <w:t>ήνες</w:t>
      </w:r>
      <w:r w:rsidRPr="0067153C">
        <w:rPr>
          <w:rFonts w:ascii="Calibri" w:hAnsi="Calibri"/>
          <w:color w:val="000000" w:themeColor="text1"/>
          <w:sz w:val="22"/>
          <w:szCs w:val="22"/>
        </w:rPr>
        <w:t>).</w:t>
      </w:r>
    </w:p>
    <w:p w14:paraId="5605612D" w14:textId="4E98DD54" w:rsidR="008C26F3" w:rsidRPr="0067153C" w:rsidRDefault="008C26F3" w:rsidP="008C26F3">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 xml:space="preserve">Συνολικά οι φοιτητές μπορούν να μετακινηθούν </w:t>
      </w:r>
      <w:r w:rsidRPr="00CB1129">
        <w:rPr>
          <w:rFonts w:ascii="Calibri" w:hAnsi="Calibri"/>
          <w:b/>
          <w:color w:val="auto"/>
          <w:sz w:val="22"/>
          <w:szCs w:val="22"/>
        </w:rPr>
        <w:t>με φυσική παρουσία έως 12 μήνες</w:t>
      </w:r>
      <w:r w:rsidRPr="0067153C">
        <w:rPr>
          <w:rFonts w:ascii="Calibri" w:hAnsi="Calibri"/>
          <w:color w:val="000000" w:themeColor="text1"/>
          <w:sz w:val="22"/>
          <w:szCs w:val="22"/>
        </w:rPr>
        <w:t xml:space="preserve"> σε κάθε κύκλο σπουδών (προπτυχιακό, μεταπτυχιακό, διδακτορικό) ανεξάρτητα </w:t>
      </w:r>
      <w:r>
        <w:rPr>
          <w:rFonts w:ascii="Calibri" w:hAnsi="Calibri"/>
          <w:color w:val="000000" w:themeColor="text1"/>
          <w:sz w:val="22"/>
          <w:szCs w:val="22"/>
        </w:rPr>
        <w:t>από τον</w:t>
      </w:r>
      <w:r w:rsidRPr="0067153C">
        <w:rPr>
          <w:rFonts w:ascii="Calibri" w:hAnsi="Calibri"/>
          <w:color w:val="000000" w:themeColor="text1"/>
          <w:sz w:val="22"/>
          <w:szCs w:val="22"/>
        </w:rPr>
        <w:t xml:space="preserve"> αριθμ</w:t>
      </w:r>
      <w:r>
        <w:rPr>
          <w:rFonts w:ascii="Calibri" w:hAnsi="Calibri"/>
          <w:color w:val="000000" w:themeColor="text1"/>
          <w:sz w:val="22"/>
          <w:szCs w:val="22"/>
        </w:rPr>
        <w:t>ό</w:t>
      </w:r>
      <w:r w:rsidRPr="0067153C">
        <w:rPr>
          <w:rFonts w:ascii="Calibri" w:hAnsi="Calibri"/>
          <w:color w:val="000000" w:themeColor="text1"/>
          <w:sz w:val="22"/>
          <w:szCs w:val="22"/>
        </w:rPr>
        <w:t xml:space="preserve"> και το</w:t>
      </w:r>
      <w:r>
        <w:rPr>
          <w:rFonts w:ascii="Calibri" w:hAnsi="Calibri"/>
          <w:color w:val="000000" w:themeColor="text1"/>
          <w:sz w:val="22"/>
          <w:szCs w:val="22"/>
        </w:rPr>
        <w:t xml:space="preserve"> είδος</w:t>
      </w:r>
      <w:r w:rsidRPr="0067153C">
        <w:rPr>
          <w:rFonts w:ascii="Calibri" w:hAnsi="Calibri"/>
          <w:color w:val="000000" w:themeColor="text1"/>
          <w:sz w:val="22"/>
          <w:szCs w:val="22"/>
        </w:rPr>
        <w:t xml:space="preserve"> των κινητικοτήτων (σπουδές ή πρακτική άσκηση).</w:t>
      </w:r>
    </w:p>
    <w:p w14:paraId="276DE42D" w14:textId="77777777" w:rsidR="008C26F3" w:rsidRPr="0067153C" w:rsidRDefault="008C26F3" w:rsidP="008C26F3">
      <w:pPr>
        <w:spacing w:line="276" w:lineRule="auto"/>
        <w:jc w:val="both"/>
        <w:rPr>
          <w:rFonts w:ascii="Calibri" w:hAnsi="Calibri"/>
          <w:color w:val="000000" w:themeColor="text1"/>
          <w:sz w:val="22"/>
          <w:szCs w:val="22"/>
        </w:rPr>
      </w:pPr>
    </w:p>
    <w:p w14:paraId="32DCC2DA" w14:textId="3060510A" w:rsidR="00001D13" w:rsidRDefault="008C26F3" w:rsidP="00F96E54">
      <w:pPr>
        <w:spacing w:before="100" w:beforeAutospacing="1" w:after="100" w:afterAutospacing="1"/>
        <w:jc w:val="both"/>
        <w:rPr>
          <w:rFonts w:ascii="Calibri" w:hAnsi="Calibri" w:cs="Calibri"/>
          <w:bCs/>
          <w:color w:val="auto"/>
          <w:sz w:val="22"/>
          <w:szCs w:val="22"/>
        </w:rPr>
      </w:pPr>
      <w:r w:rsidRPr="00CB1129">
        <w:rPr>
          <w:rFonts w:ascii="Calibri" w:hAnsi="Calibri"/>
          <w:b/>
          <w:color w:val="000000" w:themeColor="text1"/>
          <w:sz w:val="22"/>
          <w:szCs w:val="22"/>
        </w:rPr>
        <w:t xml:space="preserve">Οι φοιτητές μπορούν να </w:t>
      </w:r>
      <w:r>
        <w:rPr>
          <w:rFonts w:ascii="Calibri" w:hAnsi="Calibri"/>
          <w:b/>
          <w:color w:val="000000" w:themeColor="text1"/>
          <w:sz w:val="22"/>
          <w:szCs w:val="22"/>
        </w:rPr>
        <w:t xml:space="preserve">υποβάλουν αίτηση συμμετοχής τόσο </w:t>
      </w:r>
      <w:r w:rsidRPr="00CB1129">
        <w:rPr>
          <w:rFonts w:ascii="Calibri" w:hAnsi="Calibri"/>
          <w:b/>
          <w:color w:val="000000" w:themeColor="text1"/>
          <w:sz w:val="22"/>
          <w:szCs w:val="22"/>
        </w:rPr>
        <w:t xml:space="preserve">στην </w:t>
      </w:r>
      <w:r>
        <w:rPr>
          <w:rFonts w:ascii="Calibri" w:hAnsi="Calibri"/>
          <w:b/>
          <w:color w:val="000000" w:themeColor="text1"/>
          <w:sz w:val="22"/>
          <w:szCs w:val="22"/>
        </w:rPr>
        <w:t>παρούσα προκήρυξη, όσο και</w:t>
      </w:r>
      <w:r w:rsidRPr="00CB1129">
        <w:rPr>
          <w:rFonts w:ascii="Calibri" w:hAnsi="Calibri"/>
          <w:b/>
          <w:color w:val="000000" w:themeColor="text1"/>
          <w:sz w:val="22"/>
          <w:szCs w:val="22"/>
        </w:rPr>
        <w:t xml:space="preserve"> στην </w:t>
      </w:r>
      <w:r>
        <w:rPr>
          <w:rFonts w:ascii="Calibri" w:hAnsi="Calibri"/>
          <w:b/>
          <w:color w:val="000000" w:themeColor="text1"/>
          <w:sz w:val="22"/>
          <w:szCs w:val="22"/>
        </w:rPr>
        <w:t xml:space="preserve">πρόσφατη </w:t>
      </w:r>
      <w:r w:rsidRPr="00CB1129">
        <w:rPr>
          <w:rFonts w:ascii="Calibri" w:hAnsi="Calibri"/>
          <w:b/>
          <w:color w:val="000000" w:themeColor="text1"/>
          <w:sz w:val="22"/>
          <w:szCs w:val="22"/>
        </w:rPr>
        <w:t xml:space="preserve">προκήρυξη του </w:t>
      </w:r>
      <w:r>
        <w:rPr>
          <w:rFonts w:ascii="Calibri" w:hAnsi="Calibri"/>
          <w:b/>
          <w:color w:val="000000" w:themeColor="text1"/>
          <w:sz w:val="22"/>
          <w:szCs w:val="22"/>
          <w:lang w:val="en-US"/>
        </w:rPr>
        <w:t>Erasmus</w:t>
      </w:r>
      <w:r w:rsidRPr="00151DFA">
        <w:rPr>
          <w:rFonts w:ascii="Calibri" w:hAnsi="Calibri"/>
          <w:b/>
          <w:color w:val="000000" w:themeColor="text1"/>
          <w:sz w:val="22"/>
          <w:szCs w:val="22"/>
        </w:rPr>
        <w:t>+</w:t>
      </w:r>
      <w:r w:rsidRPr="00CB1129">
        <w:rPr>
          <w:rFonts w:ascii="Calibri" w:hAnsi="Calibri"/>
          <w:b/>
          <w:color w:val="000000" w:themeColor="text1"/>
          <w:sz w:val="22"/>
          <w:szCs w:val="22"/>
        </w:rPr>
        <w:t xml:space="preserve">, </w:t>
      </w:r>
      <w:r w:rsidR="00BD75FA">
        <w:rPr>
          <w:rFonts w:ascii="Calibri" w:hAnsi="Calibri"/>
          <w:b/>
          <w:color w:val="000000" w:themeColor="text1"/>
          <w:sz w:val="22"/>
          <w:szCs w:val="22"/>
        </w:rPr>
        <w:t xml:space="preserve">αν αυτό είναι δεκτό από το τμήμα φοίτησης, </w:t>
      </w:r>
      <w:r w:rsidRPr="00CB1129">
        <w:rPr>
          <w:rFonts w:ascii="Calibri" w:hAnsi="Calibri"/>
          <w:b/>
          <w:color w:val="000000" w:themeColor="text1"/>
          <w:sz w:val="22"/>
          <w:szCs w:val="22"/>
        </w:rPr>
        <w:t>αλλά τελικά θα επιλεγούν μόνο για μία μετακίνηση.</w:t>
      </w:r>
    </w:p>
    <w:p w14:paraId="2BB436E0" w14:textId="653324BC" w:rsidR="00162DF4" w:rsidRPr="002A5DF8" w:rsidRDefault="00256BF5" w:rsidP="00F96E54">
      <w:pPr>
        <w:spacing w:before="100" w:beforeAutospacing="1" w:after="100" w:afterAutospacing="1"/>
        <w:jc w:val="both"/>
        <w:rPr>
          <w:rFonts w:ascii="Calibri" w:hAnsi="Calibri" w:cs="Calibri"/>
          <w:bCs/>
          <w:color w:val="auto"/>
          <w:sz w:val="22"/>
          <w:szCs w:val="22"/>
        </w:rPr>
      </w:pPr>
      <w:r w:rsidRPr="002A5DF8">
        <w:rPr>
          <w:rFonts w:ascii="Calibri" w:hAnsi="Calibri" w:cs="Calibri"/>
          <w:bCs/>
          <w:color w:val="auto"/>
          <w:sz w:val="22"/>
          <w:szCs w:val="22"/>
        </w:rPr>
        <w:t xml:space="preserve">Κάθε τμήμα μπορεί να </w:t>
      </w:r>
      <w:r w:rsidR="00BD75FA" w:rsidRPr="00151DFA">
        <w:rPr>
          <w:rFonts w:ascii="Calibri" w:hAnsi="Calibri" w:cs="Calibri"/>
          <w:bCs/>
          <w:color w:val="auto"/>
          <w:sz w:val="22"/>
          <w:szCs w:val="22"/>
        </w:rPr>
        <w:t>επιλέξει αριθμό φοιτητών ίσο με τον αριθμό θέσεων που προσφέρονται από το αντίστοιχο τμήμα κάθε συνεργαζόμενου πανεπιστημίου</w:t>
      </w:r>
      <w:r w:rsidR="009A050E">
        <w:rPr>
          <w:rFonts w:ascii="Calibri" w:hAnsi="Calibri" w:cs="Calibri"/>
          <w:bCs/>
          <w:color w:val="auto"/>
          <w:sz w:val="22"/>
          <w:szCs w:val="22"/>
        </w:rPr>
        <w:t xml:space="preserve">, όπως αυτός αναγράφεται στον Πίνακα Συνεργαζόμενων Πανεπιστημίων </w:t>
      </w:r>
      <w:r w:rsidR="009A050E">
        <w:rPr>
          <w:rFonts w:ascii="Calibri" w:hAnsi="Calibri" w:cs="Calibri"/>
          <w:bCs/>
          <w:color w:val="auto"/>
          <w:sz w:val="22"/>
          <w:szCs w:val="22"/>
          <w:lang w:val="en-US"/>
        </w:rPr>
        <w:t>CIVIS</w:t>
      </w:r>
      <w:r w:rsidR="009A050E" w:rsidRPr="00151DFA">
        <w:rPr>
          <w:rFonts w:ascii="Calibri" w:hAnsi="Calibri" w:cs="Calibri"/>
          <w:bCs/>
          <w:color w:val="auto"/>
          <w:sz w:val="22"/>
          <w:szCs w:val="22"/>
        </w:rPr>
        <w:t xml:space="preserve"> (</w:t>
      </w:r>
      <w:r w:rsidR="005579C2" w:rsidRPr="005579C2">
        <w:rPr>
          <w:rFonts w:ascii="Calibri" w:hAnsi="Calibri" w:cs="Calibri"/>
          <w:bCs/>
          <w:color w:val="auto"/>
          <w:sz w:val="22"/>
          <w:szCs w:val="22"/>
        </w:rPr>
        <w:t>Συνημμένο 1: Πίνακας Συνεργαζόμενων Πανεπιστημίων CIVIS</w:t>
      </w:r>
      <w:r w:rsidR="009A050E">
        <w:rPr>
          <w:rFonts w:ascii="Calibri" w:hAnsi="Calibri" w:cs="Calibri"/>
          <w:bCs/>
          <w:color w:val="auto"/>
          <w:sz w:val="22"/>
          <w:szCs w:val="22"/>
        </w:rPr>
        <w:t>)</w:t>
      </w:r>
      <w:r w:rsidR="00BD75FA" w:rsidRPr="00151DFA">
        <w:rPr>
          <w:rFonts w:ascii="Calibri" w:hAnsi="Calibri" w:cs="Calibri"/>
          <w:bCs/>
          <w:color w:val="auto"/>
          <w:sz w:val="22"/>
          <w:szCs w:val="22"/>
        </w:rPr>
        <w:t>.</w:t>
      </w:r>
      <w:r w:rsidR="002A5DF8" w:rsidRPr="00151DFA">
        <w:rPr>
          <w:rFonts w:ascii="Calibri" w:hAnsi="Calibri" w:cs="Calibri"/>
          <w:bCs/>
          <w:color w:val="auto"/>
          <w:sz w:val="22"/>
          <w:szCs w:val="22"/>
        </w:rPr>
        <w:t xml:space="preserve"> Όπου δεν δίνεται συγκεκριμένος αριθμός θέσεων (</w:t>
      </w:r>
      <w:r w:rsidR="002A5DF8" w:rsidRPr="00151DFA">
        <w:rPr>
          <w:rFonts w:ascii="Calibri" w:hAnsi="Calibri" w:cs="Calibri"/>
          <w:bCs/>
          <w:color w:val="auto"/>
          <w:sz w:val="22"/>
          <w:szCs w:val="22"/>
          <w:lang w:val="en-US"/>
        </w:rPr>
        <w:t>No</w:t>
      </w:r>
      <w:r w:rsidR="002A5DF8" w:rsidRPr="00151DFA">
        <w:rPr>
          <w:rFonts w:ascii="Calibri" w:hAnsi="Calibri" w:cs="Calibri"/>
          <w:bCs/>
          <w:color w:val="auto"/>
          <w:sz w:val="22"/>
          <w:szCs w:val="22"/>
        </w:rPr>
        <w:t xml:space="preserve"> </w:t>
      </w:r>
      <w:r w:rsidR="002A5DF8" w:rsidRPr="00151DFA">
        <w:rPr>
          <w:rFonts w:ascii="Calibri" w:hAnsi="Calibri" w:cs="Calibri"/>
          <w:bCs/>
          <w:color w:val="auto"/>
          <w:sz w:val="22"/>
          <w:szCs w:val="22"/>
          <w:lang w:val="en-US"/>
        </w:rPr>
        <w:t>Upper</w:t>
      </w:r>
      <w:r w:rsidR="002A5DF8" w:rsidRPr="00151DFA">
        <w:rPr>
          <w:rFonts w:ascii="Calibri" w:hAnsi="Calibri" w:cs="Calibri"/>
          <w:bCs/>
          <w:color w:val="auto"/>
          <w:sz w:val="22"/>
          <w:szCs w:val="22"/>
        </w:rPr>
        <w:t xml:space="preserve"> </w:t>
      </w:r>
      <w:r w:rsidR="002A5DF8" w:rsidRPr="00151DFA">
        <w:rPr>
          <w:rFonts w:ascii="Calibri" w:hAnsi="Calibri" w:cs="Calibri"/>
          <w:bCs/>
          <w:color w:val="auto"/>
          <w:sz w:val="22"/>
          <w:szCs w:val="22"/>
          <w:lang w:val="en-US"/>
        </w:rPr>
        <w:t>Limit</w:t>
      </w:r>
      <w:r w:rsidR="002A5DF8" w:rsidRPr="00151DFA">
        <w:rPr>
          <w:rFonts w:ascii="Calibri" w:hAnsi="Calibri" w:cs="Calibri"/>
          <w:bCs/>
          <w:color w:val="auto"/>
          <w:sz w:val="22"/>
          <w:szCs w:val="22"/>
        </w:rPr>
        <w:t>), τα τμήματα μπορούν να επιλέξουν έως 2 φοιτητές. Αν προκύψει ότι υπάρχει η οικονομική δυνατότητα, το ΤΕΔΣ θα επιλέξει επιπλέον φοιτητές από τους επιλαχόντες.</w:t>
      </w:r>
    </w:p>
    <w:p w14:paraId="44F48564" w14:textId="2D76A1E1" w:rsidR="00DC1F5D" w:rsidRPr="00046C09" w:rsidRDefault="00BD75FA" w:rsidP="00364C51">
      <w:pPr>
        <w:jc w:val="both"/>
        <w:rPr>
          <w:rFonts w:ascii="Calibri" w:hAnsi="Calibri" w:cs="Calibri"/>
          <w:bCs/>
          <w:color w:val="auto"/>
          <w:sz w:val="22"/>
          <w:szCs w:val="22"/>
        </w:rPr>
      </w:pPr>
      <w:r w:rsidRPr="00151DFA">
        <w:rPr>
          <w:rFonts w:ascii="Calibri" w:hAnsi="Calibri" w:cs="Calibri"/>
          <w:b/>
          <w:bCs/>
          <w:color w:val="auto"/>
          <w:sz w:val="22"/>
          <w:szCs w:val="22"/>
        </w:rPr>
        <w:lastRenderedPageBreak/>
        <w:t>ΩΣΤΟΣΟ,</w:t>
      </w:r>
      <w:r w:rsidR="00B27B0B">
        <w:rPr>
          <w:rFonts w:ascii="Calibri" w:hAnsi="Calibri" w:cs="Calibri"/>
          <w:b/>
          <w:bCs/>
          <w:color w:val="auto"/>
          <w:sz w:val="22"/>
          <w:szCs w:val="22"/>
        </w:rPr>
        <w:t xml:space="preserve"> </w:t>
      </w:r>
      <w:r>
        <w:rPr>
          <w:rFonts w:ascii="Calibri" w:hAnsi="Calibri" w:cs="Calibri"/>
          <w:bCs/>
          <w:color w:val="auto"/>
          <w:sz w:val="22"/>
          <w:szCs w:val="22"/>
        </w:rPr>
        <w:t>τ</w:t>
      </w:r>
      <w:r w:rsidR="00DC1F5D">
        <w:rPr>
          <w:rFonts w:ascii="Calibri" w:hAnsi="Calibri" w:cs="Calibri"/>
          <w:bCs/>
          <w:color w:val="auto"/>
          <w:sz w:val="22"/>
          <w:szCs w:val="22"/>
        </w:rPr>
        <w:t>ονίζεται ότι για ορισμένους τομείς σπουδών</w:t>
      </w:r>
      <w:r w:rsidR="00256BF5">
        <w:rPr>
          <w:rFonts w:ascii="Calibri" w:hAnsi="Calibri" w:cs="Calibri"/>
          <w:bCs/>
          <w:color w:val="auto"/>
          <w:sz w:val="22"/>
          <w:szCs w:val="22"/>
        </w:rPr>
        <w:t xml:space="preserve"> (κυρίως Ανθρωπιστικές Επιστήμες, Οικονομικά/Διοίκηση </w:t>
      </w:r>
      <w:r w:rsidR="00B82DDB">
        <w:rPr>
          <w:rFonts w:ascii="Calibri" w:hAnsi="Calibri" w:cs="Calibri"/>
          <w:bCs/>
          <w:color w:val="auto"/>
          <w:sz w:val="22"/>
          <w:szCs w:val="22"/>
        </w:rPr>
        <w:t>Επιχειρήσεων</w:t>
      </w:r>
      <w:r w:rsidR="00256BF5">
        <w:rPr>
          <w:rFonts w:ascii="Calibri" w:hAnsi="Calibri" w:cs="Calibri"/>
          <w:bCs/>
          <w:color w:val="auto"/>
          <w:sz w:val="22"/>
          <w:szCs w:val="22"/>
        </w:rPr>
        <w:t>, Παιδαγωγικά, καθώς και τα ξενόγλωσσα τμήματα)</w:t>
      </w:r>
      <w:r w:rsidR="00DC1F5D">
        <w:rPr>
          <w:rFonts w:ascii="Calibri" w:hAnsi="Calibri" w:cs="Calibri"/>
          <w:bCs/>
          <w:color w:val="auto"/>
          <w:sz w:val="22"/>
          <w:szCs w:val="22"/>
        </w:rPr>
        <w:t>, οι διαθέσιμες θέσεις σ</w:t>
      </w:r>
      <w:r w:rsidR="00256BF5">
        <w:rPr>
          <w:rFonts w:ascii="Calibri" w:hAnsi="Calibri" w:cs="Calibri"/>
          <w:bCs/>
          <w:color w:val="auto"/>
          <w:sz w:val="22"/>
          <w:szCs w:val="22"/>
        </w:rPr>
        <w:t>ε κάποια από τα</w:t>
      </w:r>
      <w:r w:rsidR="00DC1F5D">
        <w:rPr>
          <w:rFonts w:ascii="Calibri" w:hAnsi="Calibri" w:cs="Calibri"/>
          <w:bCs/>
          <w:color w:val="auto"/>
          <w:sz w:val="22"/>
          <w:szCs w:val="22"/>
        </w:rPr>
        <w:t xml:space="preserve"> συνεργαζόμενα πανεπιστήμια είναι πολύ περιορισμένες. </w:t>
      </w:r>
      <w:r w:rsidR="00256BF5">
        <w:rPr>
          <w:rFonts w:ascii="Calibri" w:hAnsi="Calibri" w:cs="Calibri"/>
          <w:bCs/>
          <w:color w:val="auto"/>
          <w:sz w:val="22"/>
          <w:szCs w:val="22"/>
        </w:rPr>
        <w:t xml:space="preserve">Εξαιτίας αυτού, στις περιπτώσεις που οι διαθέσιμες θέσεις </w:t>
      </w:r>
      <w:r w:rsidR="0058001F">
        <w:rPr>
          <w:rFonts w:ascii="Calibri" w:hAnsi="Calibri" w:cs="Calibri"/>
          <w:bCs/>
          <w:color w:val="auto"/>
          <w:sz w:val="22"/>
          <w:szCs w:val="22"/>
        </w:rPr>
        <w:t>σ</w:t>
      </w:r>
      <w:r w:rsidR="0058001F" w:rsidRPr="0058001F">
        <w:rPr>
          <w:rFonts w:ascii="Calibri" w:hAnsi="Calibri" w:cs="Calibri"/>
          <w:bCs/>
          <w:color w:val="auto"/>
          <w:sz w:val="22"/>
          <w:szCs w:val="22"/>
        </w:rPr>
        <w:t xml:space="preserve">τα συνεργαζόμενα πανεπιστήμια </w:t>
      </w:r>
      <w:r w:rsidR="00256BF5">
        <w:rPr>
          <w:rFonts w:ascii="Calibri" w:hAnsi="Calibri" w:cs="Calibri"/>
          <w:bCs/>
          <w:color w:val="auto"/>
          <w:sz w:val="22"/>
          <w:szCs w:val="22"/>
        </w:rPr>
        <w:t>είναι λιγότερες από τα τμήματα του ΕΚΠΑ τα οποία εξυπηρετούν</w:t>
      </w:r>
      <w:r w:rsidR="009A050E">
        <w:rPr>
          <w:rStyle w:val="a5"/>
          <w:rFonts w:ascii="Calibri" w:hAnsi="Calibri"/>
          <w:bCs/>
          <w:color w:val="auto"/>
          <w:sz w:val="22"/>
          <w:szCs w:val="22"/>
        </w:rPr>
        <w:footnoteReference w:id="1"/>
      </w:r>
      <w:r w:rsidR="00256BF5">
        <w:rPr>
          <w:rFonts w:ascii="Calibri" w:hAnsi="Calibri" w:cs="Calibri"/>
          <w:bCs/>
          <w:color w:val="auto"/>
          <w:sz w:val="22"/>
          <w:szCs w:val="22"/>
        </w:rPr>
        <w:t xml:space="preserve">, οι </w:t>
      </w:r>
      <w:r w:rsidR="009A050E">
        <w:rPr>
          <w:rFonts w:ascii="Calibri" w:hAnsi="Calibri" w:cs="Calibri"/>
          <w:bCs/>
          <w:color w:val="auto"/>
          <w:sz w:val="22"/>
          <w:szCs w:val="22"/>
        </w:rPr>
        <w:t xml:space="preserve">τελικοί </w:t>
      </w:r>
      <w:r w:rsidR="00256BF5">
        <w:rPr>
          <w:rFonts w:ascii="Calibri" w:hAnsi="Calibri" w:cs="Calibri"/>
          <w:bCs/>
          <w:color w:val="auto"/>
          <w:sz w:val="22"/>
          <w:szCs w:val="22"/>
        </w:rPr>
        <w:t xml:space="preserve">συμμετέχοντες θα </w:t>
      </w:r>
      <w:r w:rsidR="009A050E">
        <w:rPr>
          <w:rFonts w:ascii="Calibri" w:hAnsi="Calibri" w:cs="Calibri"/>
          <w:bCs/>
          <w:color w:val="auto"/>
          <w:sz w:val="22"/>
          <w:szCs w:val="22"/>
        </w:rPr>
        <w:t>επιλεχθούν</w:t>
      </w:r>
      <w:r w:rsidR="00807180">
        <w:rPr>
          <w:rFonts w:ascii="Calibri" w:hAnsi="Calibri" w:cs="Calibri"/>
          <w:bCs/>
          <w:color w:val="auto"/>
          <w:sz w:val="22"/>
          <w:szCs w:val="22"/>
        </w:rPr>
        <w:t xml:space="preserve"> μεταξύ των επιτυχόντων</w:t>
      </w:r>
      <w:r w:rsidR="009A050E">
        <w:rPr>
          <w:rFonts w:ascii="Calibri" w:hAnsi="Calibri" w:cs="Calibri"/>
          <w:bCs/>
          <w:color w:val="auto"/>
          <w:sz w:val="22"/>
          <w:szCs w:val="22"/>
        </w:rPr>
        <w:t xml:space="preserve"> </w:t>
      </w:r>
      <w:r w:rsidR="00256BF5">
        <w:rPr>
          <w:rFonts w:ascii="Calibri" w:hAnsi="Calibri" w:cs="Calibri"/>
          <w:bCs/>
          <w:color w:val="auto"/>
          <w:sz w:val="22"/>
          <w:szCs w:val="22"/>
        </w:rPr>
        <w:t>από όλα τα αντίστοιχα τμήματα</w:t>
      </w:r>
      <w:r w:rsidR="00807180">
        <w:rPr>
          <w:rStyle w:val="a5"/>
          <w:rFonts w:ascii="Calibri" w:hAnsi="Calibri"/>
          <w:bCs/>
          <w:color w:val="auto"/>
          <w:sz w:val="22"/>
          <w:szCs w:val="22"/>
        </w:rPr>
        <w:footnoteReference w:id="2"/>
      </w:r>
      <w:r w:rsidR="005579C2">
        <w:rPr>
          <w:rFonts w:ascii="Calibri" w:hAnsi="Calibri" w:cs="Calibri"/>
          <w:bCs/>
          <w:color w:val="auto"/>
          <w:sz w:val="22"/>
          <w:szCs w:val="22"/>
        </w:rPr>
        <w:t xml:space="preserve">. </w:t>
      </w:r>
      <w:r w:rsidRPr="00151DFA">
        <w:rPr>
          <w:rFonts w:ascii="Calibri" w:hAnsi="Calibri" w:cs="Calibri"/>
          <w:b/>
          <w:bCs/>
          <w:color w:val="auto"/>
          <w:sz w:val="22"/>
          <w:szCs w:val="22"/>
        </w:rPr>
        <w:t>Η τελική αυτή διαδικασία επιλογή</w:t>
      </w:r>
      <w:r w:rsidR="005579C2">
        <w:rPr>
          <w:rFonts w:ascii="Calibri" w:hAnsi="Calibri" w:cs="Calibri"/>
          <w:b/>
          <w:bCs/>
          <w:color w:val="auto"/>
          <w:sz w:val="22"/>
          <w:szCs w:val="22"/>
        </w:rPr>
        <w:t>ς</w:t>
      </w:r>
      <w:r w:rsidRPr="00151DFA">
        <w:rPr>
          <w:rFonts w:ascii="Calibri" w:hAnsi="Calibri" w:cs="Calibri"/>
          <w:b/>
          <w:bCs/>
          <w:color w:val="auto"/>
          <w:sz w:val="22"/>
          <w:szCs w:val="22"/>
        </w:rPr>
        <w:t xml:space="preserve"> θα γίνει από το ΤΕΔ</w:t>
      </w:r>
      <w:r w:rsidR="009B0E9C">
        <w:rPr>
          <w:rFonts w:ascii="Calibri" w:hAnsi="Calibri" w:cs="Calibri"/>
          <w:b/>
          <w:bCs/>
          <w:color w:val="auto"/>
          <w:sz w:val="22"/>
          <w:szCs w:val="22"/>
        </w:rPr>
        <w:t>Σ.</w:t>
      </w:r>
      <w:r w:rsidR="006A3D0F">
        <w:rPr>
          <w:rFonts w:ascii="Calibri" w:hAnsi="Calibri" w:cs="Calibri"/>
          <w:bCs/>
          <w:color w:val="auto"/>
          <w:sz w:val="22"/>
          <w:szCs w:val="22"/>
        </w:rPr>
        <w:br/>
      </w:r>
      <w:r w:rsidR="00E5640F" w:rsidRPr="00586457">
        <w:rPr>
          <w:rFonts w:ascii="Calibri" w:hAnsi="Calibri" w:cs="Calibri"/>
          <w:b/>
          <w:bCs/>
          <w:color w:val="auto"/>
          <w:sz w:val="22"/>
          <w:szCs w:val="22"/>
        </w:rPr>
        <w:t xml:space="preserve">Για αυτόν τον λόγο, τα τμήματα παρακαλούνται να μην αναρτήσουν τους πίνακες επιλογής πριν λάβουν την τελική έγκριση από το </w:t>
      </w:r>
      <w:r w:rsidR="00807180" w:rsidRPr="00586457">
        <w:rPr>
          <w:rFonts w:ascii="Calibri" w:hAnsi="Calibri" w:cs="Calibri"/>
          <w:b/>
          <w:bCs/>
          <w:color w:val="auto"/>
          <w:sz w:val="22"/>
          <w:szCs w:val="22"/>
        </w:rPr>
        <w:t>Τ</w:t>
      </w:r>
      <w:r w:rsidR="00807180">
        <w:rPr>
          <w:rFonts w:ascii="Calibri" w:hAnsi="Calibri" w:cs="Calibri"/>
          <w:b/>
          <w:bCs/>
          <w:color w:val="auto"/>
          <w:sz w:val="22"/>
          <w:szCs w:val="22"/>
        </w:rPr>
        <w:t xml:space="preserve">μήμα Ευρωπαϊκών και Διεθνών Σχέσεων και θα εγκριθεί από την Επιτροπή Διεθνών Σχέσεων </w:t>
      </w:r>
      <w:r w:rsidR="00807180" w:rsidRPr="00807180">
        <w:rPr>
          <w:rFonts w:ascii="Calibri" w:hAnsi="Calibri" w:cs="Calibri"/>
          <w:b/>
          <w:bCs/>
          <w:color w:val="auto"/>
          <w:sz w:val="22"/>
          <w:szCs w:val="22"/>
        </w:rPr>
        <w:t>και Ευρωπαϊκών Εκπαιδευτικών Προγραμμάτων</w:t>
      </w:r>
      <w:r w:rsidR="00E5640F" w:rsidRPr="00586457">
        <w:rPr>
          <w:rFonts w:ascii="Calibri" w:hAnsi="Calibri" w:cs="Calibri"/>
          <w:b/>
          <w:bCs/>
          <w:color w:val="auto"/>
          <w:sz w:val="22"/>
          <w:szCs w:val="22"/>
        </w:rPr>
        <w:t>.</w:t>
      </w:r>
    </w:p>
    <w:p w14:paraId="5A2BFD89" w14:textId="4A8443D9" w:rsidR="00001D13" w:rsidRPr="000E73C7" w:rsidRDefault="00F77B05" w:rsidP="00F96E54">
      <w:pPr>
        <w:spacing w:before="100" w:beforeAutospacing="1" w:after="100" w:afterAutospacing="1"/>
        <w:jc w:val="both"/>
        <w:rPr>
          <w:color w:val="auto"/>
        </w:rPr>
      </w:pPr>
      <w:r w:rsidRPr="000E73C7">
        <w:rPr>
          <w:rFonts w:ascii="Calibri" w:hAnsi="Calibri"/>
          <w:color w:val="auto"/>
          <w:sz w:val="22"/>
          <w:szCs w:val="22"/>
          <w:shd w:val="clear" w:color="auto" w:fill="FFFFFF"/>
        </w:rPr>
        <w:t>Στην ιστοσελίδα</w:t>
      </w:r>
      <w:r w:rsidR="00001D13" w:rsidRPr="000E73C7">
        <w:rPr>
          <w:rFonts w:ascii="Calibri" w:hAnsi="Calibri"/>
          <w:color w:val="auto"/>
          <w:sz w:val="22"/>
          <w:szCs w:val="22"/>
          <w:shd w:val="clear" w:color="auto" w:fill="FFFFFF"/>
        </w:rPr>
        <w:t xml:space="preserve"> του CIVIS </w:t>
      </w:r>
      <w:hyperlink r:id="rId10" w:history="1">
        <w:r w:rsidR="00001D13" w:rsidRPr="000E73C7">
          <w:rPr>
            <w:rStyle w:val="-"/>
            <w:rFonts w:ascii="Calibri" w:hAnsi="Calibri" w:cs="Calibri"/>
            <w:b/>
            <w:bCs/>
            <w:color w:val="auto"/>
            <w:sz w:val="22"/>
            <w:szCs w:val="22"/>
          </w:rPr>
          <w:t>https://civis.eu/el/sxetika-me-to-civis/panepisthmia</w:t>
        </w:r>
      </w:hyperlink>
      <w:r w:rsidR="00A11AA2" w:rsidRPr="00A11AA2">
        <w:rPr>
          <w:rStyle w:val="-"/>
          <w:rFonts w:ascii="Calibri" w:hAnsi="Calibri" w:cs="Calibri"/>
          <w:b/>
          <w:bCs/>
          <w:color w:val="auto"/>
          <w:sz w:val="22"/>
          <w:szCs w:val="22"/>
        </w:rPr>
        <w:t xml:space="preserve"> </w:t>
      </w:r>
      <w:r w:rsidR="00001D13" w:rsidRPr="000E73C7">
        <w:rPr>
          <w:rFonts w:ascii="Calibri" w:hAnsi="Calibri"/>
          <w:color w:val="auto"/>
          <w:sz w:val="22"/>
          <w:szCs w:val="22"/>
          <w:shd w:val="clear" w:color="auto" w:fill="FFFFFF"/>
        </w:rPr>
        <w:t xml:space="preserve"> υπάρχει παραπομπή </w:t>
      </w:r>
      <w:r w:rsidR="00B64AB8" w:rsidRPr="000E73C7">
        <w:rPr>
          <w:rFonts w:ascii="Calibri" w:hAnsi="Calibri"/>
          <w:color w:val="auto"/>
          <w:sz w:val="22"/>
          <w:szCs w:val="22"/>
          <w:shd w:val="clear" w:color="auto" w:fill="FFFFFF"/>
        </w:rPr>
        <w:t>στην ιστοσελίδα κάθε συνεργαζόμενου πανεπιστημίου.</w:t>
      </w:r>
      <w:r w:rsidR="00001D13"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Αναλυτικές πληροφορίες για τις Σχολές και τα Τμήματά τους, </w:t>
      </w:r>
      <w:r w:rsidRPr="000E73C7">
        <w:rPr>
          <w:rFonts w:ascii="Calibri" w:hAnsi="Calibri"/>
          <w:color w:val="auto"/>
          <w:sz w:val="22"/>
          <w:szCs w:val="22"/>
          <w:shd w:val="clear" w:color="auto" w:fill="FFFFFF"/>
        </w:rPr>
        <w:t xml:space="preserve">καθώς και </w:t>
      </w:r>
      <w:r w:rsidR="001F0015">
        <w:rPr>
          <w:rFonts w:ascii="Calibri" w:hAnsi="Calibri"/>
          <w:color w:val="auto"/>
          <w:sz w:val="22"/>
          <w:szCs w:val="22"/>
          <w:shd w:val="clear" w:color="auto" w:fill="FFFFFF"/>
        </w:rPr>
        <w:t>οι</w:t>
      </w:r>
      <w:r w:rsidR="001F0015"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προϋποθέσεις κάθε Ιδρύματος για την αποδοχή φοιτητών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(θ</w:t>
      </w:r>
      <w:r w:rsidRPr="000E73C7">
        <w:rPr>
          <w:rFonts w:ascii="Calibri" w:hAnsi="Calibri"/>
          <w:color w:val="auto"/>
          <w:sz w:val="22"/>
          <w:szCs w:val="22"/>
          <w:shd w:val="clear" w:color="auto" w:fill="FFFFFF"/>
        </w:rPr>
        <w:t>έσεις, κύκλο</w:t>
      </w:r>
      <w:r w:rsidR="00FE69FF">
        <w:rPr>
          <w:rFonts w:ascii="Calibri" w:hAnsi="Calibri"/>
          <w:color w:val="auto"/>
          <w:sz w:val="22"/>
          <w:szCs w:val="22"/>
          <w:shd w:val="clear" w:color="auto" w:fill="FFFFFF"/>
        </w:rPr>
        <w:t>ι</w:t>
      </w:r>
      <w:r w:rsidRPr="000E73C7">
        <w:rPr>
          <w:rFonts w:ascii="Calibri" w:hAnsi="Calibri"/>
          <w:color w:val="auto"/>
          <w:sz w:val="22"/>
          <w:szCs w:val="22"/>
          <w:shd w:val="clear" w:color="auto" w:fill="FFFFFF"/>
        </w:rPr>
        <w:t xml:space="preserve"> σπουδών </w:t>
      </w:r>
      <w:r w:rsidR="00B64AB8" w:rsidRPr="000E73C7">
        <w:rPr>
          <w:rFonts w:ascii="Calibri" w:hAnsi="Calibri"/>
          <w:color w:val="auto"/>
          <w:sz w:val="22"/>
          <w:szCs w:val="22"/>
          <w:shd w:val="clear" w:color="auto" w:fill="FFFFFF"/>
        </w:rPr>
        <w:t>κ.α.)</w:t>
      </w:r>
      <w:r w:rsidR="004818B3" w:rsidRPr="000E73C7">
        <w:rPr>
          <w:rFonts w:ascii="Calibri" w:hAnsi="Calibri"/>
          <w:color w:val="auto"/>
          <w:sz w:val="22"/>
          <w:szCs w:val="22"/>
          <w:shd w:val="clear" w:color="auto" w:fill="FFFFFF"/>
        </w:rPr>
        <w:t xml:space="preserve"> περιλαμβάνονται</w:t>
      </w:r>
      <w:r w:rsidR="00001D13" w:rsidRPr="000E73C7">
        <w:rPr>
          <w:rFonts w:ascii="Calibri" w:hAnsi="Calibri"/>
          <w:color w:val="auto"/>
          <w:sz w:val="22"/>
          <w:szCs w:val="22"/>
          <w:shd w:val="clear" w:color="auto" w:fill="FFFFFF"/>
        </w:rPr>
        <w:t xml:space="preserve"> στον</w:t>
      </w:r>
      <w:r w:rsidR="004818B3" w:rsidRPr="000E73C7">
        <w:rPr>
          <w:rFonts w:ascii="Calibri" w:hAnsi="Calibri"/>
          <w:color w:val="auto"/>
          <w:sz w:val="22"/>
          <w:szCs w:val="22"/>
          <w:shd w:val="clear" w:color="auto" w:fill="FFFFFF"/>
        </w:rPr>
        <w:t xml:space="preserve"> συνημμένο </w:t>
      </w:r>
      <w:r w:rsidR="00001D13" w:rsidRPr="000E73C7">
        <w:rPr>
          <w:rFonts w:ascii="Calibri" w:hAnsi="Calibri"/>
          <w:color w:val="auto"/>
          <w:sz w:val="22"/>
          <w:szCs w:val="22"/>
          <w:shd w:val="clear" w:color="auto" w:fill="FFFFFF"/>
        </w:rPr>
        <w:t xml:space="preserve"> πίνακα</w:t>
      </w:r>
      <w:r w:rsidR="004818B3" w:rsidRPr="000E73C7">
        <w:rPr>
          <w:rFonts w:ascii="Calibri" w:hAnsi="Calibri"/>
          <w:color w:val="auto"/>
          <w:sz w:val="22"/>
          <w:szCs w:val="22"/>
          <w:shd w:val="clear" w:color="auto" w:fill="FFFFFF"/>
        </w:rPr>
        <w:t xml:space="preserve"> (</w:t>
      </w:r>
      <w:r w:rsidR="00417804" w:rsidRPr="000E73C7">
        <w:rPr>
          <w:rFonts w:ascii="Calibri" w:hAnsi="Calibri"/>
          <w:color w:val="auto"/>
          <w:sz w:val="22"/>
          <w:szCs w:val="22"/>
          <w:shd w:val="clear" w:color="auto" w:fill="FFFFFF"/>
        </w:rPr>
        <w:t xml:space="preserve">Συνημμένο </w:t>
      </w:r>
      <w:r w:rsidR="00836B66">
        <w:rPr>
          <w:rFonts w:ascii="Calibri" w:hAnsi="Calibri"/>
          <w:color w:val="auto"/>
          <w:sz w:val="22"/>
          <w:szCs w:val="22"/>
          <w:shd w:val="clear" w:color="auto" w:fill="FFFFFF"/>
        </w:rPr>
        <w:t>1</w:t>
      </w:r>
      <w:r w:rsidR="00417804" w:rsidRPr="000E73C7">
        <w:rPr>
          <w:rFonts w:ascii="Calibri" w:hAnsi="Calibri"/>
          <w:color w:val="auto"/>
          <w:sz w:val="22"/>
          <w:szCs w:val="22"/>
          <w:shd w:val="clear" w:color="auto" w:fill="FFFFFF"/>
        </w:rPr>
        <w:t xml:space="preserve">: </w:t>
      </w:r>
      <w:r w:rsidR="00AE1AD8" w:rsidRPr="000E73C7">
        <w:rPr>
          <w:rFonts w:ascii="Calibri" w:hAnsi="Calibri"/>
          <w:color w:val="auto"/>
          <w:sz w:val="22"/>
          <w:szCs w:val="22"/>
          <w:shd w:val="clear" w:color="auto" w:fill="FFFFFF"/>
        </w:rPr>
        <w:t>Πίνακας Συνεργαζόμενων Πανεπιστημίων</w:t>
      </w:r>
      <w:r w:rsidR="004818B3" w:rsidRPr="000E73C7">
        <w:rPr>
          <w:rFonts w:ascii="Calibri" w:hAnsi="Calibri"/>
          <w:color w:val="auto"/>
          <w:sz w:val="22"/>
          <w:szCs w:val="22"/>
          <w:shd w:val="clear" w:color="auto" w:fill="FFFFFF"/>
        </w:rPr>
        <w:t xml:space="preserve"> </w:t>
      </w:r>
      <w:r w:rsidR="004818B3" w:rsidRPr="000E73C7">
        <w:rPr>
          <w:rFonts w:ascii="Calibri" w:hAnsi="Calibri"/>
          <w:color w:val="auto"/>
          <w:sz w:val="22"/>
          <w:szCs w:val="22"/>
          <w:shd w:val="clear" w:color="auto" w:fill="FFFFFF"/>
          <w:lang w:val="en-US"/>
        </w:rPr>
        <w:t>CIVIS</w:t>
      </w:r>
      <w:r w:rsidR="004818B3" w:rsidRPr="000E73C7">
        <w:rPr>
          <w:rFonts w:ascii="Calibri" w:hAnsi="Calibri"/>
          <w:color w:val="auto"/>
          <w:sz w:val="22"/>
          <w:szCs w:val="22"/>
          <w:shd w:val="clear" w:color="auto" w:fill="FFFFFF"/>
        </w:rPr>
        <w:t>), ο οποίος πρέπει να αναρτηθεί στην ιστοσελίδα κάθε τμήματος, μαζί με την πρόσκληση.</w:t>
      </w:r>
      <w:r w:rsidR="00001D13" w:rsidRPr="000E73C7">
        <w:rPr>
          <w:rFonts w:ascii="Calibri" w:hAnsi="Calibri"/>
          <w:color w:val="auto"/>
          <w:sz w:val="22"/>
          <w:szCs w:val="22"/>
          <w:shd w:val="clear" w:color="auto" w:fill="FFFFFF"/>
        </w:rPr>
        <w:t xml:space="preserve"> </w:t>
      </w:r>
    </w:p>
    <w:p w14:paraId="64AA5087" w14:textId="48E670F0" w:rsidR="00A57384" w:rsidRPr="000E73C7" w:rsidRDefault="00001D13" w:rsidP="00B50EB3">
      <w:pPr>
        <w:spacing w:before="100" w:beforeAutospacing="1" w:after="100" w:afterAutospacing="1"/>
        <w:jc w:val="both"/>
        <w:rPr>
          <w:rFonts w:ascii="Calibri" w:hAnsi="Calibri"/>
          <w:color w:val="auto"/>
          <w:sz w:val="22"/>
          <w:szCs w:val="22"/>
          <w:shd w:val="clear" w:color="auto" w:fill="FFFFFF"/>
        </w:rPr>
      </w:pPr>
      <w:r w:rsidRPr="000E73C7">
        <w:rPr>
          <w:rFonts w:ascii="Calibri" w:hAnsi="Calibri"/>
          <w:color w:val="auto"/>
          <w:sz w:val="22"/>
          <w:szCs w:val="22"/>
        </w:rPr>
        <w:t xml:space="preserve">Πληροφορίες για την επικοινωνία με τους υπεύθυνους στα </w:t>
      </w:r>
      <w:r w:rsidR="0006213F" w:rsidRPr="000E73C7">
        <w:rPr>
          <w:rFonts w:ascii="Calibri" w:hAnsi="Calibri"/>
          <w:color w:val="auto"/>
          <w:sz w:val="22"/>
          <w:szCs w:val="22"/>
        </w:rPr>
        <w:t xml:space="preserve">αντίστοιχα </w:t>
      </w:r>
      <w:r w:rsidRPr="000E73C7">
        <w:rPr>
          <w:rFonts w:ascii="Calibri" w:hAnsi="Calibri"/>
          <w:color w:val="auto"/>
          <w:sz w:val="22"/>
          <w:szCs w:val="22"/>
        </w:rPr>
        <w:t xml:space="preserve">τμήματα των Ιδρυμάτων </w:t>
      </w:r>
      <w:r w:rsidRPr="000E73C7">
        <w:rPr>
          <w:rFonts w:ascii="Calibri" w:hAnsi="Calibri"/>
          <w:color w:val="auto"/>
          <w:sz w:val="22"/>
          <w:szCs w:val="22"/>
          <w:lang w:val="en-US"/>
        </w:rPr>
        <w:t>CIVIS</w:t>
      </w:r>
      <w:r w:rsidRPr="000E73C7">
        <w:rPr>
          <w:rFonts w:ascii="Calibri" w:hAnsi="Calibri"/>
          <w:color w:val="auto"/>
          <w:sz w:val="22"/>
          <w:szCs w:val="22"/>
        </w:rPr>
        <w:t xml:space="preserve"> στον πίνακα</w:t>
      </w:r>
      <w:r w:rsidR="004818B3" w:rsidRPr="000E73C7">
        <w:rPr>
          <w:rFonts w:ascii="Calibri" w:hAnsi="Calibri"/>
          <w:color w:val="auto"/>
          <w:sz w:val="22"/>
          <w:szCs w:val="22"/>
        </w:rPr>
        <w:t xml:space="preserve"> «</w:t>
      </w:r>
      <w:r w:rsidR="00AE1AD8" w:rsidRPr="000E73C7">
        <w:rPr>
          <w:rFonts w:ascii="Calibri" w:hAnsi="Calibri"/>
          <w:color w:val="auto"/>
          <w:sz w:val="22"/>
          <w:szCs w:val="22"/>
        </w:rPr>
        <w:t>Στοιχεία Επικοινωνίας Συνεργαζόμενων Πανεπιστημίων</w:t>
      </w:r>
      <w:r w:rsidR="004818B3" w:rsidRPr="000E73C7">
        <w:rPr>
          <w:rFonts w:ascii="Calibri" w:hAnsi="Calibri"/>
          <w:color w:val="auto"/>
          <w:sz w:val="22"/>
          <w:szCs w:val="22"/>
        </w:rPr>
        <w:t xml:space="preserve"> </w:t>
      </w:r>
      <w:r w:rsidR="004818B3" w:rsidRPr="000E73C7">
        <w:rPr>
          <w:rFonts w:ascii="Calibri" w:hAnsi="Calibri"/>
          <w:color w:val="auto"/>
          <w:sz w:val="22"/>
          <w:szCs w:val="22"/>
          <w:lang w:val="en-US"/>
        </w:rPr>
        <w:t>CIVIS</w:t>
      </w:r>
      <w:r w:rsidR="004818B3" w:rsidRPr="000E73C7">
        <w:rPr>
          <w:rFonts w:ascii="Calibri" w:hAnsi="Calibri"/>
          <w:color w:val="auto"/>
          <w:sz w:val="22"/>
          <w:szCs w:val="22"/>
        </w:rPr>
        <w:t xml:space="preserve">» στην ιστοσελίδα του ΤΕΔΣ: </w:t>
      </w:r>
      <w:hyperlink r:id="rId11" w:history="1">
        <w:r w:rsidR="00A11AA2" w:rsidRPr="00FE06C5">
          <w:rPr>
            <w:rStyle w:val="-"/>
            <w:rFonts w:ascii="Calibri" w:hAnsi="Calibri" w:cs="Tahoma"/>
            <w:sz w:val="22"/>
            <w:szCs w:val="22"/>
          </w:rPr>
          <w:t>http://www.interel.uoa.gr/erasmus/civis.html</w:t>
        </w:r>
      </w:hyperlink>
      <w:r w:rsidR="00A11AA2" w:rsidRPr="00A11AA2">
        <w:rPr>
          <w:rFonts w:ascii="Calibri" w:hAnsi="Calibri"/>
          <w:color w:val="auto"/>
          <w:sz w:val="22"/>
          <w:szCs w:val="22"/>
        </w:rPr>
        <w:t xml:space="preserve"> </w:t>
      </w:r>
    </w:p>
    <w:p w14:paraId="29B6D966" w14:textId="5D609C93" w:rsidR="00586457" w:rsidRPr="0067153C" w:rsidRDefault="00586457" w:rsidP="00586457">
      <w:pPr>
        <w:spacing w:line="276" w:lineRule="auto"/>
        <w:jc w:val="both"/>
        <w:rPr>
          <w:rFonts w:ascii="Calibri" w:hAnsi="Calibri"/>
          <w:color w:val="000000" w:themeColor="text1"/>
          <w:sz w:val="22"/>
          <w:szCs w:val="22"/>
        </w:rPr>
      </w:pPr>
      <w:r w:rsidRPr="0067153C">
        <w:rPr>
          <w:rFonts w:ascii="Calibri" w:hAnsi="Calibri"/>
          <w:b/>
          <w:color w:val="000000" w:themeColor="text1"/>
          <w:sz w:val="22"/>
          <w:szCs w:val="22"/>
        </w:rPr>
        <w:t>Σ</w:t>
      </w:r>
      <w:r w:rsidRPr="00465522">
        <w:rPr>
          <w:rFonts w:ascii="Calibri" w:hAnsi="Calibri"/>
          <w:b/>
          <w:color w:val="000000" w:themeColor="text1"/>
          <w:sz w:val="22"/>
          <w:szCs w:val="22"/>
        </w:rPr>
        <w:t xml:space="preserve">ύμφωνα με τις οδηγίες της Ευρωπαϊκής Επιτροπής, </w:t>
      </w:r>
      <w:r w:rsidRPr="0067153C">
        <w:rPr>
          <w:rFonts w:ascii="Calibri" w:hAnsi="Calibri"/>
          <w:b/>
          <w:color w:val="000000" w:themeColor="text1"/>
          <w:sz w:val="22"/>
          <w:szCs w:val="22"/>
        </w:rPr>
        <w:t xml:space="preserve">θα </w:t>
      </w:r>
      <w:r w:rsidRPr="00465522">
        <w:rPr>
          <w:rFonts w:ascii="Calibri" w:hAnsi="Calibri"/>
          <w:b/>
          <w:color w:val="000000" w:themeColor="text1"/>
          <w:sz w:val="22"/>
          <w:szCs w:val="22"/>
        </w:rPr>
        <w:t xml:space="preserve">πρέπει να υπάρχει </w:t>
      </w:r>
      <w:r w:rsidRPr="00465522">
        <w:rPr>
          <w:rFonts w:ascii="Calibri" w:hAnsi="Calibri"/>
          <w:b/>
          <w:color w:val="000000" w:themeColor="text1"/>
          <w:sz w:val="22"/>
          <w:szCs w:val="22"/>
          <w:u w:val="single"/>
        </w:rPr>
        <w:t>πλήρης διαφάνεια ως προς το σύστημα επιλογής φοιτητών.</w:t>
      </w:r>
      <w:r w:rsidRPr="0067153C">
        <w:rPr>
          <w:rFonts w:ascii="Calibri" w:hAnsi="Calibri"/>
          <w:color w:val="000000" w:themeColor="text1"/>
          <w:sz w:val="22"/>
          <w:szCs w:val="22"/>
        </w:rPr>
        <w:t xml:space="preserve"> Για το</w:t>
      </w:r>
      <w:r>
        <w:rPr>
          <w:rFonts w:ascii="Calibri" w:hAnsi="Calibri"/>
          <w:color w:val="000000" w:themeColor="text1"/>
          <w:sz w:val="22"/>
          <w:szCs w:val="22"/>
        </w:rPr>
        <w:t>ν</w:t>
      </w:r>
      <w:r w:rsidRPr="0067153C">
        <w:rPr>
          <w:rFonts w:ascii="Calibri" w:hAnsi="Calibri"/>
          <w:color w:val="000000" w:themeColor="text1"/>
          <w:sz w:val="22"/>
          <w:szCs w:val="22"/>
        </w:rPr>
        <w:t xml:space="preserve"> λόγο αυτό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και να υπάρχει κατάλογος όλων των αιτηθέντων φοιτητών ανά τμήμα.  </w:t>
      </w:r>
    </w:p>
    <w:p w14:paraId="66BED7F9" w14:textId="77777777" w:rsidR="00586457" w:rsidRPr="0067153C" w:rsidRDefault="00586457" w:rsidP="00586457">
      <w:pPr>
        <w:jc w:val="both"/>
        <w:rPr>
          <w:rFonts w:ascii="Calibri" w:hAnsi="Calibri"/>
          <w:color w:val="000000" w:themeColor="text1"/>
          <w:sz w:val="22"/>
          <w:szCs w:val="22"/>
        </w:rPr>
      </w:pPr>
    </w:p>
    <w:p w14:paraId="427054F5" w14:textId="77777777" w:rsidR="00586457" w:rsidRPr="0067153C" w:rsidRDefault="00586457" w:rsidP="00586457">
      <w:pPr>
        <w:pStyle w:val="a6"/>
        <w:numPr>
          <w:ilvl w:val="0"/>
          <w:numId w:val="12"/>
        </w:numPr>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 κατάλογος επιλεγόμενων φοιτητών θα πρέπει να καταρτιστεί με μοριοδότηση και οι υποψήφιοι να καταγραφούν με σειρά κατάταξης. </w:t>
      </w:r>
    </w:p>
    <w:p w14:paraId="6A780B40" w14:textId="696D378F" w:rsidR="00586457" w:rsidRPr="0067153C" w:rsidRDefault="00586457" w:rsidP="00586457">
      <w:pPr>
        <w:pStyle w:val="a6"/>
        <w:numPr>
          <w:ilvl w:val="0"/>
          <w:numId w:val="12"/>
        </w:numPr>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u w:val="single"/>
          <w:lang w:val="el-GR"/>
        </w:rPr>
        <w:t xml:space="preserve">Επιλέξιμοι φοιτητές που υπερβαίνουν τον αριθμό </w:t>
      </w:r>
      <w:r w:rsidR="00FE69FF">
        <w:rPr>
          <w:rFonts w:ascii="Calibri" w:hAnsi="Calibri"/>
          <w:color w:val="000000" w:themeColor="text1"/>
          <w:sz w:val="22"/>
          <w:szCs w:val="22"/>
          <w:u w:val="single"/>
          <w:lang w:val="el-GR"/>
        </w:rPr>
        <w:t>θέσεων</w:t>
      </w:r>
      <w:r w:rsidR="00FE69FF" w:rsidRPr="0067153C">
        <w:rPr>
          <w:rFonts w:ascii="Calibri" w:hAnsi="Calibri"/>
          <w:color w:val="000000" w:themeColor="text1"/>
          <w:sz w:val="22"/>
          <w:szCs w:val="22"/>
          <w:u w:val="single"/>
          <w:lang w:val="el-GR"/>
        </w:rPr>
        <w:t xml:space="preserve"> </w:t>
      </w:r>
      <w:r w:rsidRPr="0067153C">
        <w:rPr>
          <w:rFonts w:ascii="Calibri" w:hAnsi="Calibri"/>
          <w:color w:val="000000" w:themeColor="text1"/>
          <w:sz w:val="22"/>
          <w:szCs w:val="22"/>
          <w:u w:val="single"/>
          <w:lang w:val="el-GR"/>
        </w:rPr>
        <w:t xml:space="preserve">που δίδεται </w:t>
      </w:r>
      <w:r w:rsidR="001F0015">
        <w:rPr>
          <w:rFonts w:ascii="Calibri" w:hAnsi="Calibri"/>
          <w:color w:val="000000" w:themeColor="text1"/>
          <w:sz w:val="22"/>
          <w:szCs w:val="22"/>
          <w:u w:val="single"/>
          <w:lang w:val="el-GR"/>
        </w:rPr>
        <w:t>από κάθε συνεργαζόμενο ίδρυμα</w:t>
      </w:r>
      <w:r w:rsidRPr="0067153C">
        <w:rPr>
          <w:rFonts w:ascii="Calibri" w:hAnsi="Calibri"/>
          <w:color w:val="000000" w:themeColor="text1"/>
          <w:sz w:val="22"/>
          <w:szCs w:val="22"/>
          <w:lang w:val="el-GR"/>
        </w:rPr>
        <w:t xml:space="preserve">, θα μοριοδοτηθούν και θα καταταχθούν κανονικά στον κατάλογο ως επιλαχόντες, έτσι ώστε, </w:t>
      </w:r>
      <w:r w:rsidRPr="0067153C">
        <w:rPr>
          <w:rFonts w:ascii="Calibri" w:hAnsi="Calibri"/>
          <w:color w:val="000000" w:themeColor="text1"/>
          <w:sz w:val="22"/>
          <w:szCs w:val="22"/>
          <w:u w:val="single"/>
          <w:lang w:val="el-GR"/>
        </w:rPr>
        <w:t>εάν υπάρξουν ακυρώσεις αμέσως μετά την ανάρτηση των τελικών πινάκων επιλογής</w:t>
      </w:r>
      <w:r>
        <w:rPr>
          <w:rFonts w:ascii="Calibri" w:hAnsi="Calibri"/>
          <w:color w:val="000000" w:themeColor="text1"/>
          <w:sz w:val="22"/>
          <w:szCs w:val="22"/>
          <w:u w:val="single"/>
          <w:lang w:val="el-GR"/>
        </w:rPr>
        <w:t>,</w:t>
      </w:r>
      <w:r w:rsidRPr="0067153C">
        <w:rPr>
          <w:rFonts w:ascii="Calibri" w:hAnsi="Calibri"/>
          <w:color w:val="000000" w:themeColor="text1"/>
          <w:sz w:val="22"/>
          <w:szCs w:val="22"/>
          <w:u w:val="single"/>
          <w:lang w:val="el-GR"/>
        </w:rPr>
        <w:t xml:space="preserve"> να τους δοθεί </w:t>
      </w:r>
      <w:r>
        <w:rPr>
          <w:rFonts w:ascii="Calibri" w:hAnsi="Calibri"/>
          <w:color w:val="000000" w:themeColor="text1"/>
          <w:sz w:val="22"/>
          <w:szCs w:val="22"/>
          <w:u w:val="single"/>
          <w:lang w:val="el-GR"/>
        </w:rPr>
        <w:t xml:space="preserve">η </w:t>
      </w:r>
      <w:r w:rsidRPr="0067153C">
        <w:rPr>
          <w:rFonts w:ascii="Calibri" w:hAnsi="Calibri"/>
          <w:color w:val="000000" w:themeColor="text1"/>
          <w:sz w:val="22"/>
          <w:szCs w:val="22"/>
          <w:u w:val="single"/>
          <w:lang w:val="el-GR"/>
        </w:rPr>
        <w:t xml:space="preserve">δυνατότητα </w:t>
      </w:r>
      <w:r w:rsidRPr="0067153C">
        <w:rPr>
          <w:rFonts w:ascii="Calibri" w:hAnsi="Calibri"/>
          <w:color w:val="000000" w:themeColor="text1"/>
          <w:sz w:val="22"/>
          <w:szCs w:val="22"/>
          <w:lang w:val="el-GR"/>
        </w:rPr>
        <w:t xml:space="preserve">να μετακινηθούν </w:t>
      </w:r>
      <w:r w:rsidRPr="0067153C">
        <w:rPr>
          <w:rFonts w:ascii="Calibri" w:hAnsi="Calibri"/>
          <w:color w:val="000000" w:themeColor="text1"/>
          <w:sz w:val="22"/>
          <w:szCs w:val="22"/>
          <w:u w:val="single"/>
          <w:lang w:val="el-GR"/>
        </w:rPr>
        <w:t>κατά το εαρινό εξάμηνο</w:t>
      </w:r>
      <w:r w:rsidRPr="0067153C">
        <w:rPr>
          <w:rFonts w:ascii="Calibri" w:hAnsi="Calibri"/>
          <w:color w:val="000000" w:themeColor="text1"/>
          <w:sz w:val="22"/>
          <w:szCs w:val="22"/>
          <w:lang w:val="el-GR"/>
        </w:rPr>
        <w:t xml:space="preserve">. </w:t>
      </w:r>
    </w:p>
    <w:p w14:paraId="1A5484B2" w14:textId="77777777" w:rsidR="00586457" w:rsidRPr="0067153C" w:rsidRDefault="00586457" w:rsidP="00586457">
      <w:pPr>
        <w:pStyle w:val="a6"/>
        <w:spacing w:line="276" w:lineRule="auto"/>
        <w:jc w:val="both"/>
        <w:rPr>
          <w:rFonts w:ascii="Calibri" w:hAnsi="Calibri"/>
          <w:color w:val="000000" w:themeColor="text1"/>
          <w:sz w:val="22"/>
          <w:szCs w:val="22"/>
          <w:lang w:val="el-GR"/>
        </w:rPr>
      </w:pPr>
    </w:p>
    <w:p w14:paraId="37737077" w14:textId="77777777" w:rsidR="00586457" w:rsidRPr="0067153C" w:rsidRDefault="00586457" w:rsidP="00586457">
      <w:pPr>
        <w:jc w:val="both"/>
        <w:rPr>
          <w:rFonts w:ascii="Calibri" w:hAnsi="Calibri"/>
          <w:color w:val="000000" w:themeColor="text1"/>
          <w:sz w:val="22"/>
          <w:szCs w:val="22"/>
          <w:u w:val="single"/>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586457" w:rsidRPr="0067153C" w14:paraId="0C547D93" w14:textId="77777777" w:rsidTr="003D1EC6">
        <w:trPr>
          <w:trHeight w:val="773"/>
        </w:trPr>
        <w:tc>
          <w:tcPr>
            <w:tcW w:w="9101" w:type="dxa"/>
            <w:gridSpan w:val="3"/>
            <w:vAlign w:val="center"/>
          </w:tcPr>
          <w:p w14:paraId="62AE49DD" w14:textId="77777777" w:rsidR="00586457" w:rsidRPr="0067153C" w:rsidRDefault="00586457" w:rsidP="003D1EC6">
            <w:pPr>
              <w:ind w:left="33"/>
              <w:jc w:val="both"/>
              <w:rPr>
                <w:rFonts w:ascii="Calibri" w:hAnsi="Calibri" w:cs="Times New Roman"/>
                <w:b/>
                <w:color w:val="000000" w:themeColor="text1"/>
                <w:szCs w:val="22"/>
                <w:u w:val="single"/>
                <w:lang w:eastAsia="en-US"/>
              </w:rPr>
            </w:pPr>
            <w:r w:rsidRPr="0067153C">
              <w:rPr>
                <w:rFonts w:ascii="Calibri" w:hAnsi="Calibri" w:cs="Times New Roman"/>
                <w:b/>
                <w:color w:val="000000" w:themeColor="text1"/>
                <w:sz w:val="22"/>
                <w:szCs w:val="22"/>
                <w:u w:val="single"/>
                <w:lang w:eastAsia="en-US"/>
              </w:rPr>
              <w:t>Ποσό μηνιαίας επιχορήγησης</w:t>
            </w:r>
          </w:p>
          <w:p w14:paraId="53548BCF" w14:textId="77777777" w:rsidR="00586457" w:rsidRPr="0067153C" w:rsidRDefault="00586457" w:rsidP="003D1EC6">
            <w:pPr>
              <w:ind w:left="33"/>
              <w:jc w:val="both"/>
              <w:rPr>
                <w:rFonts w:ascii="Calibri" w:hAnsi="Calibri"/>
                <w:color w:val="000000" w:themeColor="text1"/>
                <w:szCs w:val="22"/>
              </w:rPr>
            </w:pPr>
            <w:r w:rsidRPr="0067153C">
              <w:rPr>
                <w:rFonts w:ascii="Calibri" w:hAnsi="Calibri" w:cs="Times New Roman"/>
                <w:color w:val="000000" w:themeColor="text1"/>
                <w:sz w:val="22"/>
                <w:szCs w:val="22"/>
                <w:lang w:eastAsia="en-US"/>
              </w:rPr>
              <w:t>Το ποσό της μηνιαίας επιχορήγησης των φοιτητών που θα μετακινηθούν στο εξωτερικό για σπουδές για το έτος 2022-2023 καθορίζεται ανάλογα</w:t>
            </w:r>
            <w:r w:rsidRPr="0067153C">
              <w:rPr>
                <w:rFonts w:ascii="Calibri" w:hAnsi="Calibri"/>
                <w:color w:val="000000" w:themeColor="text1"/>
                <w:sz w:val="22"/>
                <w:szCs w:val="22"/>
              </w:rPr>
              <w:t xml:space="preserve"> με τη χώρα υποδοχής ως εξής:</w:t>
            </w:r>
          </w:p>
          <w:p w14:paraId="6D846CF2" w14:textId="77777777" w:rsidR="00586457" w:rsidRPr="0067153C" w:rsidRDefault="00586457" w:rsidP="003D1EC6">
            <w:pPr>
              <w:ind w:left="33"/>
              <w:jc w:val="both"/>
              <w:rPr>
                <w:rFonts w:ascii="Calibri" w:hAnsi="Calibri"/>
                <w:color w:val="000000" w:themeColor="text1"/>
                <w:szCs w:val="22"/>
              </w:rPr>
            </w:pPr>
          </w:p>
        </w:tc>
      </w:tr>
      <w:tr w:rsidR="00586457" w:rsidRPr="0067153C" w14:paraId="358CAEEC" w14:textId="77777777" w:rsidTr="003D1EC6">
        <w:trPr>
          <w:trHeight w:val="773"/>
        </w:trPr>
        <w:tc>
          <w:tcPr>
            <w:tcW w:w="1934" w:type="dxa"/>
            <w:shd w:val="clear" w:color="auto" w:fill="F4B083"/>
            <w:vAlign w:val="center"/>
          </w:tcPr>
          <w:p w14:paraId="2062150B" w14:textId="77777777" w:rsidR="00586457" w:rsidRPr="0067153C" w:rsidRDefault="00586457" w:rsidP="003D1EC6">
            <w:pPr>
              <w:rPr>
                <w:rFonts w:ascii="Calibri" w:hAnsi="Calibri"/>
                <w:b/>
                <w:color w:val="000000" w:themeColor="text1"/>
                <w:szCs w:val="22"/>
              </w:rPr>
            </w:pPr>
            <w:r w:rsidRPr="0067153C">
              <w:rPr>
                <w:rFonts w:ascii="Calibri" w:hAnsi="Calibri"/>
                <w:b/>
                <w:color w:val="000000" w:themeColor="text1"/>
                <w:sz w:val="22"/>
                <w:szCs w:val="22"/>
              </w:rPr>
              <w:t>Ομάδα</w:t>
            </w:r>
          </w:p>
        </w:tc>
        <w:tc>
          <w:tcPr>
            <w:tcW w:w="5041" w:type="dxa"/>
            <w:shd w:val="clear" w:color="auto" w:fill="F4B083"/>
            <w:vAlign w:val="center"/>
          </w:tcPr>
          <w:p w14:paraId="6DCE1A04" w14:textId="77777777" w:rsidR="00586457" w:rsidRPr="0067153C" w:rsidRDefault="00586457" w:rsidP="003D1EC6">
            <w:pPr>
              <w:rPr>
                <w:rFonts w:ascii="Calibri" w:hAnsi="Calibri"/>
                <w:b/>
                <w:snapToGrid w:val="0"/>
                <w:color w:val="000000" w:themeColor="text1"/>
                <w:szCs w:val="22"/>
              </w:rPr>
            </w:pPr>
            <w:r w:rsidRPr="0067153C">
              <w:rPr>
                <w:rFonts w:ascii="Calibri" w:hAnsi="Calibri"/>
                <w:b/>
                <w:snapToGrid w:val="0"/>
                <w:color w:val="000000" w:themeColor="text1"/>
                <w:sz w:val="22"/>
                <w:szCs w:val="22"/>
              </w:rPr>
              <w:t>Χώρα</w:t>
            </w:r>
          </w:p>
        </w:tc>
        <w:tc>
          <w:tcPr>
            <w:tcW w:w="2126" w:type="dxa"/>
            <w:shd w:val="clear" w:color="auto" w:fill="F4B083"/>
            <w:vAlign w:val="center"/>
          </w:tcPr>
          <w:p w14:paraId="16C8EF2F"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rPr>
              <w:t>Ποσό μηνιαίας επιχορήγησης</w:t>
            </w:r>
            <w:r w:rsidRPr="0067153C">
              <w:rPr>
                <w:rFonts w:ascii="Calibri" w:hAnsi="Calibri"/>
                <w:b/>
                <w:snapToGrid w:val="0"/>
                <w:color w:val="000000" w:themeColor="text1"/>
                <w:sz w:val="22"/>
                <w:szCs w:val="22"/>
                <w:lang w:val="en-GB"/>
              </w:rPr>
              <w:t xml:space="preserve"> (€/</w:t>
            </w:r>
            <w:r w:rsidRPr="0067153C">
              <w:rPr>
                <w:rFonts w:ascii="Calibri" w:hAnsi="Calibri"/>
                <w:b/>
                <w:snapToGrid w:val="0"/>
                <w:color w:val="000000" w:themeColor="text1"/>
                <w:sz w:val="22"/>
                <w:szCs w:val="22"/>
              </w:rPr>
              <w:t>μήνα</w:t>
            </w:r>
            <w:r w:rsidRPr="0067153C">
              <w:rPr>
                <w:rFonts w:ascii="Calibri" w:hAnsi="Calibri"/>
                <w:b/>
                <w:snapToGrid w:val="0"/>
                <w:color w:val="000000" w:themeColor="text1"/>
                <w:sz w:val="22"/>
                <w:szCs w:val="22"/>
                <w:lang w:val="en-GB"/>
              </w:rPr>
              <w:t>)</w:t>
            </w:r>
          </w:p>
        </w:tc>
      </w:tr>
      <w:tr w:rsidR="00586457" w:rsidRPr="0067153C" w14:paraId="31151DC2" w14:textId="77777777" w:rsidTr="003D1EC6">
        <w:trPr>
          <w:trHeight w:val="773"/>
        </w:trPr>
        <w:tc>
          <w:tcPr>
            <w:tcW w:w="1934" w:type="dxa"/>
            <w:vAlign w:val="center"/>
          </w:tcPr>
          <w:p w14:paraId="711F6D32" w14:textId="77777777" w:rsidR="00586457" w:rsidRPr="0067153C" w:rsidRDefault="00586457" w:rsidP="003D1EC6">
            <w:pPr>
              <w:rPr>
                <w:rFonts w:ascii="Calibri" w:hAnsi="Calibri"/>
                <w:b/>
                <w:color w:val="000000" w:themeColor="text1"/>
                <w:szCs w:val="22"/>
              </w:rPr>
            </w:pPr>
            <w:r w:rsidRPr="0067153C">
              <w:rPr>
                <w:rFonts w:ascii="Calibri" w:hAnsi="Calibri"/>
                <w:b/>
                <w:color w:val="000000" w:themeColor="text1"/>
                <w:sz w:val="22"/>
                <w:szCs w:val="22"/>
              </w:rPr>
              <w:t>Ομάδα 1</w:t>
            </w:r>
          </w:p>
          <w:p w14:paraId="5DAD12B8"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tcW w:w="5041" w:type="dxa"/>
            <w:vAlign w:val="center"/>
          </w:tcPr>
          <w:p w14:paraId="53B40AEA"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Δανία, Φινλανδία, Ιρλανδία, Ισλανδία, Λιχτενστάιν, Νορβηγία, Σουηδία, Ηνωμένο Βασίλειο,  Λουξεμβούργο</w:t>
            </w:r>
          </w:p>
        </w:tc>
        <w:tc>
          <w:tcPr>
            <w:tcW w:w="2126" w:type="dxa"/>
            <w:vAlign w:val="center"/>
          </w:tcPr>
          <w:p w14:paraId="3D138654"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5</w:t>
            </w:r>
            <w:r w:rsidRPr="0067153C">
              <w:rPr>
                <w:rFonts w:ascii="Calibri" w:hAnsi="Calibri"/>
                <w:b/>
                <w:snapToGrid w:val="0"/>
                <w:color w:val="000000" w:themeColor="text1"/>
                <w:sz w:val="22"/>
                <w:szCs w:val="22"/>
              </w:rPr>
              <w:t>2</w:t>
            </w:r>
            <w:r w:rsidRPr="0067153C">
              <w:rPr>
                <w:rFonts w:ascii="Calibri" w:hAnsi="Calibri"/>
                <w:b/>
                <w:snapToGrid w:val="0"/>
                <w:color w:val="000000" w:themeColor="text1"/>
                <w:sz w:val="22"/>
                <w:szCs w:val="22"/>
                <w:lang w:val="en-GB"/>
              </w:rPr>
              <w:t>0</w:t>
            </w:r>
          </w:p>
        </w:tc>
      </w:tr>
      <w:tr w:rsidR="00586457" w:rsidRPr="0067153C" w14:paraId="49DBCC13" w14:textId="77777777" w:rsidTr="003D1EC6">
        <w:trPr>
          <w:trHeight w:val="988"/>
        </w:trPr>
        <w:tc>
          <w:tcPr>
            <w:tcW w:w="1934" w:type="dxa"/>
            <w:vAlign w:val="center"/>
          </w:tcPr>
          <w:p w14:paraId="12235BC5" w14:textId="77777777" w:rsidR="00586457" w:rsidRPr="0067153C" w:rsidRDefault="00586457" w:rsidP="003D1EC6">
            <w:pPr>
              <w:rPr>
                <w:rFonts w:ascii="Calibri" w:hAnsi="Calibri"/>
                <w:color w:val="000000" w:themeColor="text1"/>
                <w:szCs w:val="22"/>
              </w:rPr>
            </w:pPr>
            <w:r w:rsidRPr="0067153C">
              <w:rPr>
                <w:rFonts w:ascii="Calibri" w:hAnsi="Calibri"/>
                <w:b/>
                <w:color w:val="000000" w:themeColor="text1"/>
                <w:sz w:val="22"/>
                <w:szCs w:val="22"/>
              </w:rPr>
              <w:t>Ομάδα 2</w:t>
            </w:r>
          </w:p>
          <w:p w14:paraId="71844232"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tcW w:w="5041" w:type="dxa"/>
            <w:vAlign w:val="center"/>
          </w:tcPr>
          <w:p w14:paraId="79EC69C1"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Αυστρία, Βέλγιο, Γερμανία, Γαλλία, Ιταλία, Ισπανία, Ελλάδα, Κύπρος, Ολλανδία, Μάλτα, Πορτογαλία</w:t>
            </w:r>
          </w:p>
        </w:tc>
        <w:tc>
          <w:tcPr>
            <w:tcW w:w="2126" w:type="dxa"/>
            <w:vAlign w:val="center"/>
          </w:tcPr>
          <w:p w14:paraId="7DA1F909"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4</w:t>
            </w:r>
            <w:r w:rsidRPr="0067153C">
              <w:rPr>
                <w:rFonts w:ascii="Calibri" w:hAnsi="Calibri"/>
                <w:b/>
                <w:snapToGrid w:val="0"/>
                <w:color w:val="000000" w:themeColor="text1"/>
                <w:sz w:val="22"/>
                <w:szCs w:val="22"/>
              </w:rPr>
              <w:t>7</w:t>
            </w:r>
            <w:r w:rsidRPr="0067153C">
              <w:rPr>
                <w:rFonts w:ascii="Calibri" w:hAnsi="Calibri"/>
                <w:b/>
                <w:snapToGrid w:val="0"/>
                <w:color w:val="000000" w:themeColor="text1"/>
                <w:sz w:val="22"/>
                <w:szCs w:val="22"/>
                <w:lang w:val="en-GB"/>
              </w:rPr>
              <w:t>0</w:t>
            </w:r>
          </w:p>
        </w:tc>
      </w:tr>
      <w:tr w:rsidR="00586457" w:rsidRPr="0067153C" w14:paraId="10B7C01B" w14:textId="77777777" w:rsidTr="003D1EC6">
        <w:trPr>
          <w:trHeight w:val="696"/>
        </w:trPr>
        <w:tc>
          <w:tcPr>
            <w:tcW w:w="1934" w:type="dxa"/>
            <w:vAlign w:val="center"/>
          </w:tcPr>
          <w:p w14:paraId="1030CDD8" w14:textId="77777777" w:rsidR="00586457" w:rsidRPr="0067153C" w:rsidRDefault="00586457" w:rsidP="003D1EC6">
            <w:pPr>
              <w:rPr>
                <w:rFonts w:ascii="Calibri" w:hAnsi="Calibri"/>
                <w:color w:val="000000" w:themeColor="text1"/>
                <w:szCs w:val="22"/>
              </w:rPr>
            </w:pPr>
            <w:r w:rsidRPr="0067153C">
              <w:rPr>
                <w:rFonts w:ascii="Calibri" w:hAnsi="Calibri"/>
                <w:b/>
                <w:color w:val="000000" w:themeColor="text1"/>
                <w:sz w:val="22"/>
                <w:szCs w:val="22"/>
              </w:rPr>
              <w:t>Ομάδα 3</w:t>
            </w:r>
          </w:p>
          <w:p w14:paraId="3B55A23F"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14:paraId="5F3E2F5D"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tcW w:w="5041" w:type="dxa"/>
            <w:vAlign w:val="center"/>
          </w:tcPr>
          <w:p w14:paraId="6FABF2E0"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Βουλγαρία, Κροατία, Δημοκρατία της Τσεχίας, Εσθονία, Λετονία, Λιθουανία, Ουγγαρία, Πολωνία, Ρουμανία, Σερβία, Σλοβακία, Σλοβενία, Δημοκρατία της Βόρειας Μακεδονίας, Τουρκία</w:t>
            </w:r>
          </w:p>
        </w:tc>
        <w:tc>
          <w:tcPr>
            <w:tcW w:w="2126" w:type="dxa"/>
            <w:vAlign w:val="center"/>
          </w:tcPr>
          <w:p w14:paraId="32917163" w14:textId="77777777" w:rsidR="00586457" w:rsidRPr="0067153C" w:rsidRDefault="00586457" w:rsidP="003D1EC6">
            <w:pPr>
              <w:jc w:val="center"/>
              <w:rPr>
                <w:rFonts w:ascii="Calibri" w:hAnsi="Calibri"/>
                <w:b/>
                <w:snapToGrid w:val="0"/>
                <w:color w:val="000000" w:themeColor="text1"/>
                <w:szCs w:val="22"/>
              </w:rPr>
            </w:pPr>
            <w:r w:rsidRPr="0067153C">
              <w:rPr>
                <w:rFonts w:ascii="Calibri" w:hAnsi="Calibri"/>
                <w:b/>
                <w:snapToGrid w:val="0"/>
                <w:color w:val="000000" w:themeColor="text1"/>
                <w:sz w:val="22"/>
                <w:szCs w:val="22"/>
              </w:rPr>
              <w:t>420</w:t>
            </w:r>
          </w:p>
        </w:tc>
      </w:tr>
      <w:tr w:rsidR="00586457" w:rsidRPr="0067153C" w14:paraId="6F559940" w14:textId="77777777" w:rsidTr="003D1EC6">
        <w:trPr>
          <w:trHeight w:val="696"/>
        </w:trPr>
        <w:tc>
          <w:tcPr>
            <w:tcW w:w="9101" w:type="dxa"/>
            <w:gridSpan w:val="3"/>
            <w:vAlign w:val="center"/>
          </w:tcPr>
          <w:p w14:paraId="745176D1" w14:textId="77777777" w:rsidR="00586457" w:rsidRPr="0067153C" w:rsidRDefault="00586457" w:rsidP="003D1EC6">
            <w:pPr>
              <w:jc w:val="both"/>
              <w:rPr>
                <w:rFonts w:ascii="Calibri" w:hAnsi="Calibri" w:cs="Times New Roman"/>
                <w:color w:val="000000" w:themeColor="text1"/>
                <w:sz w:val="22"/>
                <w:szCs w:val="22"/>
                <w:lang w:eastAsia="en-US"/>
              </w:rPr>
            </w:pPr>
          </w:p>
          <w:p w14:paraId="744813CD"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Επιπλέον χρηματοδότηση προβλέπεται από το πρόγραμμα ERASMUS+ για τους φοιτητές με λιγότερες ευκαιρίες με βάση οικονομικά και κοινωνικά κριτήρια. </w:t>
            </w:r>
          </w:p>
          <w:p w14:paraId="0C2CA4A0"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Επίσης,</w:t>
            </w:r>
            <w:r w:rsidRPr="00465522">
              <w:rPr>
                <w:rFonts w:ascii="Calibri" w:hAnsi="Calibri" w:cs="Times New Roman"/>
                <w:color w:val="000000" w:themeColor="text1"/>
                <w:sz w:val="22"/>
                <w:szCs w:val="22"/>
                <w:lang w:eastAsia="en-US"/>
              </w:rPr>
              <w:t xml:space="preserve"> επιπλέον χρηματοδότηση π</w:t>
            </w:r>
            <w:r w:rsidRPr="0067153C">
              <w:rPr>
                <w:rFonts w:ascii="Calibri" w:hAnsi="Calibri" w:cs="Times New Roman"/>
                <w:color w:val="000000" w:themeColor="text1"/>
                <w:sz w:val="22"/>
                <w:szCs w:val="22"/>
                <w:lang w:eastAsia="en-US"/>
              </w:rPr>
              <w:t xml:space="preserve">ροβλέπεται για τους φοιτητές με Ειδικές Ανάγκες για την κάλυψη τυχόν επιπρόσθετων δαπανών κατά τη διάρκεια της κινητικότητας στο εξωτερικό. </w:t>
            </w:r>
          </w:p>
          <w:p w14:paraId="27B43910"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Περισσότερες πληροφορίες θα αναρτηθούν  στη </w:t>
            </w:r>
            <w:hyperlink r:id="rId12" w:history="1">
              <w:r w:rsidRPr="0067153C">
                <w:rPr>
                  <w:rStyle w:val="-"/>
                  <w:rFonts w:ascii="Calibri" w:hAnsi="Calibri"/>
                  <w:color w:val="000000" w:themeColor="text1"/>
                  <w:sz w:val="22"/>
                  <w:szCs w:val="22"/>
                  <w:u w:val="none"/>
                  <w:lang w:eastAsia="en-US"/>
                </w:rPr>
                <w:t>σχετική ενότητα της ιστοσελίδας του ΤΕΔΣ</w:t>
              </w:r>
            </w:hyperlink>
            <w:r w:rsidRPr="0067153C">
              <w:rPr>
                <w:rFonts w:ascii="Calibri" w:hAnsi="Calibri" w:cs="Times New Roman"/>
                <w:color w:val="000000" w:themeColor="text1"/>
                <w:sz w:val="22"/>
                <w:szCs w:val="22"/>
                <w:lang w:eastAsia="en-US"/>
              </w:rPr>
              <w:t xml:space="preserve">. </w:t>
            </w:r>
          </w:p>
          <w:p w14:paraId="47FDD15C" w14:textId="77777777" w:rsidR="00586457" w:rsidRPr="00465522" w:rsidRDefault="00586457" w:rsidP="003D1EC6">
            <w:pPr>
              <w:jc w:val="both"/>
              <w:rPr>
                <w:rFonts w:ascii="Calibri" w:hAnsi="Calibri" w:cs="Times New Roman"/>
                <w:color w:val="000000" w:themeColor="text1"/>
                <w:sz w:val="22"/>
                <w:szCs w:val="22"/>
                <w:lang w:eastAsia="en-US"/>
              </w:rPr>
            </w:pPr>
          </w:p>
        </w:tc>
      </w:tr>
    </w:tbl>
    <w:p w14:paraId="41E51C7E" w14:textId="77777777" w:rsidR="00586457" w:rsidRPr="0067153C" w:rsidRDefault="00586457" w:rsidP="00586457">
      <w:pPr>
        <w:spacing w:after="200" w:line="276" w:lineRule="auto"/>
        <w:rPr>
          <w:rFonts w:ascii="Calibri" w:hAnsi="Calibri"/>
          <w:b/>
          <w:bCs/>
          <w:color w:val="000000" w:themeColor="text1"/>
          <w:spacing w:val="20"/>
          <w:sz w:val="26"/>
          <w:szCs w:val="26"/>
          <w:u w:val="single" w:color="ED7D31"/>
        </w:rPr>
      </w:pPr>
    </w:p>
    <w:p w14:paraId="0D82EB83" w14:textId="77777777" w:rsidR="00586457" w:rsidRPr="0067153C" w:rsidRDefault="00586457" w:rsidP="00586457">
      <w:pPr>
        <w:rPr>
          <w:color w:val="000000" w:themeColor="text1"/>
          <w:u w:color="ED7D31"/>
        </w:rPr>
      </w:pPr>
      <w:r w:rsidRPr="0067153C">
        <w:rPr>
          <w:color w:val="000000" w:themeColor="text1"/>
          <w:u w:color="ED7D31"/>
        </w:rPr>
        <w:br w:type="page"/>
      </w:r>
    </w:p>
    <w:p w14:paraId="7291BCFB" w14:textId="77777777" w:rsidR="00586457" w:rsidRPr="0067153C" w:rsidRDefault="00586457" w:rsidP="00586457">
      <w:pPr>
        <w:spacing w:after="200" w:line="276" w:lineRule="auto"/>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t xml:space="preserve">Προϋποθέσεις συμμετοχής των φοιτητών στο πρόγραμμα Erasmus+ Σπουδές </w:t>
      </w:r>
    </w:p>
    <w:p w14:paraId="5C0BD275" w14:textId="77777777" w:rsidR="00586457" w:rsidRPr="0067153C" w:rsidRDefault="00586457" w:rsidP="0058645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Δικαίωμα συμμετοχής/αίτησης στο πρόγραμμα έχουν οι φοιτητές που πληρούν τις ακόλουθες προϋποθέσεις:</w:t>
      </w:r>
    </w:p>
    <w:p w14:paraId="4C95B449" w14:textId="77777777" w:rsidR="00586457" w:rsidRPr="0067153C" w:rsidRDefault="00586457" w:rsidP="00586457">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Οι προπτυχιακοί φοιτητές</w:t>
      </w:r>
      <w:r w:rsidRPr="0067153C">
        <w:rPr>
          <w:rFonts w:ascii="Calibri" w:hAnsi="Calibri"/>
          <w:color w:val="000000" w:themeColor="text1"/>
          <w:sz w:val="22"/>
          <w:szCs w:val="22"/>
          <w:lang w:val="el-GR"/>
        </w:rPr>
        <w:t xml:space="preserve"> πρέπει να είναι εγγεγραμμένοι τουλάχιστον στο δεύτερο έτος σπουδών τη στιγμή που υποβάλλουν την αίτηση</w:t>
      </w:r>
      <w:r>
        <w:rPr>
          <w:rFonts w:ascii="Calibri" w:hAnsi="Calibri"/>
          <w:color w:val="000000" w:themeColor="text1"/>
          <w:sz w:val="22"/>
          <w:szCs w:val="22"/>
          <w:lang w:val="el-GR"/>
        </w:rPr>
        <w:t>.</w:t>
      </w:r>
      <w:r w:rsidRPr="0067153C">
        <w:rPr>
          <w:rFonts w:ascii="Calibri" w:hAnsi="Calibri"/>
          <w:color w:val="000000" w:themeColor="text1"/>
          <w:sz w:val="22"/>
          <w:szCs w:val="22"/>
          <w:lang w:val="el-GR"/>
        </w:rPr>
        <w:t xml:space="preserve"> </w:t>
      </w:r>
    </w:p>
    <w:p w14:paraId="26322FEF" w14:textId="77777777" w:rsidR="00586457" w:rsidRPr="0067153C" w:rsidRDefault="00586457" w:rsidP="00586457">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Οι φ</w:t>
      </w:r>
      <w:r w:rsidRPr="0067153C">
        <w:rPr>
          <w:rFonts w:ascii="Calibri" w:hAnsi="Calibri"/>
          <w:color w:val="000000" w:themeColor="text1"/>
          <w:sz w:val="22"/>
          <w:szCs w:val="22"/>
          <w:lang w:val="el-GR"/>
        </w:rPr>
        <w:t>οιτητές που βρίσκονται στο τελευταίο έτος φοίτησης ή είναι επί πτυχίω, έχουν δικαίωμα συμμετοχής μόνο αν χρωστούν ικανό αριθμό μαθημάτων, τα οποία να αντιστοιχούν τουλάχιστον σε 30 Πιστωτικές μονάδες (</w:t>
      </w:r>
      <w:r w:rsidRPr="0067153C">
        <w:rPr>
          <w:rFonts w:ascii="Calibri" w:hAnsi="Calibri"/>
          <w:color w:val="000000" w:themeColor="text1"/>
          <w:sz w:val="22"/>
          <w:szCs w:val="22"/>
        </w:rPr>
        <w:t>ECTS</w:t>
      </w: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rPr>
        <w:t>credits</w:t>
      </w:r>
      <w:r w:rsidRPr="0067153C">
        <w:rPr>
          <w:rFonts w:ascii="Calibri" w:hAnsi="Calibri"/>
          <w:color w:val="000000" w:themeColor="text1"/>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3F077361" w14:textId="1A77AEBA" w:rsidR="00E45A29" w:rsidRPr="00465522" w:rsidRDefault="00586457" w:rsidP="00151DFA">
      <w:pPr>
        <w:pStyle w:val="a6"/>
        <w:numPr>
          <w:ilvl w:val="0"/>
          <w:numId w:val="7"/>
        </w:numPr>
        <w:spacing w:line="276" w:lineRule="auto"/>
        <w:ind w:left="709"/>
        <w:jc w:val="both"/>
        <w:rPr>
          <w:rFonts w:ascii="Calibri" w:hAnsi="Calibri"/>
          <w:color w:val="000000" w:themeColor="text1"/>
          <w:sz w:val="22"/>
          <w:szCs w:val="22"/>
          <w:lang w:val="el-GR"/>
        </w:rPr>
      </w:pPr>
      <w:r w:rsidRPr="00151DFA">
        <w:rPr>
          <w:rFonts w:ascii="Calibri" w:hAnsi="Calibri"/>
          <w:color w:val="000000" w:themeColor="text1"/>
          <w:sz w:val="22"/>
          <w:szCs w:val="22"/>
          <w:lang w:val="el-GR"/>
        </w:rPr>
        <w:t xml:space="preserve">Οι φοιτητές πρέπει να έχουν </w:t>
      </w:r>
      <w:r w:rsidRPr="00151DFA">
        <w:rPr>
          <w:rFonts w:ascii="Calibri" w:hAnsi="Calibri"/>
          <w:b/>
          <w:color w:val="000000" w:themeColor="text1"/>
          <w:sz w:val="22"/>
          <w:szCs w:val="22"/>
          <w:lang w:val="el-GR"/>
        </w:rPr>
        <w:t>επίπεδο γλωσσομάθειας τουλάχιστον Β2</w:t>
      </w:r>
      <w:r w:rsidRPr="00151DFA">
        <w:rPr>
          <w:rFonts w:ascii="Calibri" w:hAnsi="Calibri"/>
          <w:color w:val="000000" w:themeColor="text1"/>
          <w:sz w:val="22"/>
          <w:szCs w:val="22"/>
          <w:lang w:val="el-GR"/>
        </w:rPr>
        <w:t xml:space="preserve"> για τη γλώσσα διδασκαλίας των προσφερόμενων μαθημάτων του Πανεπιστημίου υποδοχής για τους εισερχόμενους φοιτητές </w:t>
      </w:r>
      <w:r w:rsidRPr="00A7461A">
        <w:rPr>
          <w:rFonts w:ascii="Calibri" w:hAnsi="Calibri"/>
          <w:color w:val="000000" w:themeColor="text1"/>
          <w:sz w:val="22"/>
          <w:szCs w:val="22"/>
        </w:rPr>
        <w:t>Erasmus</w:t>
      </w:r>
      <w:r w:rsidR="00A7461A" w:rsidRPr="00151DFA">
        <w:rPr>
          <w:rFonts w:ascii="Calibri" w:hAnsi="Calibri"/>
          <w:color w:val="000000" w:themeColor="text1"/>
          <w:sz w:val="22"/>
          <w:szCs w:val="22"/>
          <w:lang w:val="el-GR"/>
        </w:rPr>
        <w:t>+/</w:t>
      </w:r>
      <w:r w:rsidR="00A7461A" w:rsidRPr="00A7461A">
        <w:rPr>
          <w:rFonts w:ascii="Calibri" w:hAnsi="Calibri"/>
          <w:color w:val="000000" w:themeColor="text1"/>
          <w:sz w:val="22"/>
          <w:szCs w:val="22"/>
        </w:rPr>
        <w:t>CIVIS</w:t>
      </w:r>
      <w:r w:rsidRPr="00151DFA">
        <w:rPr>
          <w:rFonts w:ascii="Calibri" w:hAnsi="Calibri"/>
          <w:color w:val="000000" w:themeColor="text1"/>
          <w:sz w:val="22"/>
          <w:szCs w:val="22"/>
          <w:lang w:val="el-GR"/>
        </w:rPr>
        <w:t xml:space="preserve">. 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151DFA">
        <w:rPr>
          <w:rFonts w:ascii="Calibri" w:hAnsi="Calibri"/>
          <w:color w:val="000000" w:themeColor="text1"/>
          <w:sz w:val="22"/>
          <w:szCs w:val="22"/>
          <w:u w:val="single"/>
          <w:lang w:val="el-GR"/>
        </w:rPr>
        <w:t>Φοιτητές που δεν έχουν το αντίστοιχο δίπλωμα γλωσσομάθειας όταν υποβάλ</w:t>
      </w:r>
      <w:r w:rsidR="001F0015">
        <w:rPr>
          <w:rFonts w:ascii="Calibri" w:hAnsi="Calibri"/>
          <w:color w:val="000000" w:themeColor="text1"/>
          <w:sz w:val="22"/>
          <w:szCs w:val="22"/>
          <w:u w:val="single"/>
          <w:lang w:val="el-GR"/>
        </w:rPr>
        <w:t>λ</w:t>
      </w:r>
      <w:r w:rsidRPr="00151DFA">
        <w:rPr>
          <w:rFonts w:ascii="Calibri" w:hAnsi="Calibri"/>
          <w:color w:val="000000" w:themeColor="text1"/>
          <w:sz w:val="22"/>
          <w:szCs w:val="22"/>
          <w:u w:val="single"/>
          <w:lang w:val="el-GR"/>
        </w:rPr>
        <w:t>ουν αίτηση συμμετοχής στο Τμήμα τους δεν είναι επιλέξιμοι</w:t>
      </w:r>
      <w:r w:rsidRPr="00151DFA">
        <w:rPr>
          <w:rFonts w:ascii="Calibri" w:hAnsi="Calibri"/>
          <w:color w:val="000000" w:themeColor="text1"/>
          <w:sz w:val="22"/>
          <w:szCs w:val="22"/>
          <w:lang w:val="el-GR"/>
        </w:rPr>
        <w:t xml:space="preserve">. </w:t>
      </w:r>
      <w:r w:rsidR="001F0015" w:rsidRPr="00465522">
        <w:rPr>
          <w:rFonts w:ascii="Calibri" w:hAnsi="Calibri"/>
          <w:color w:val="000000" w:themeColor="text1"/>
          <w:sz w:val="22"/>
          <w:szCs w:val="22"/>
          <w:lang w:val="el-GR"/>
        </w:rPr>
        <w:t>Τα διπλώματα που γίνονται δεκτά είναι αυτά τα οποία αναγνωρίζει το ΑΣΕΠ</w:t>
      </w:r>
      <w:r w:rsidR="001F0015" w:rsidRPr="00F03440">
        <w:rPr>
          <w:rFonts w:ascii="Calibri" w:hAnsi="Calibri"/>
          <w:color w:val="000000" w:themeColor="text1"/>
          <w:sz w:val="22"/>
          <w:szCs w:val="22"/>
          <w:lang w:val="el-GR"/>
        </w:rPr>
        <w:t xml:space="preserve"> (</w:t>
      </w:r>
      <w:hyperlink r:id="rId13" w:history="1">
        <w:r w:rsidR="001F0015" w:rsidRPr="00F03440">
          <w:rPr>
            <w:rStyle w:val="-"/>
            <w:rFonts w:ascii="Arial" w:hAnsi="Arial" w:cs="Arial"/>
            <w:color w:val="0B77B6"/>
            <w:sz w:val="18"/>
            <w:szCs w:val="18"/>
            <w:shd w:val="clear" w:color="auto" w:fill="FFFFFF"/>
            <w:lang w:val="el-GR"/>
          </w:rPr>
          <w:t>ΑΠΟΔΕΙΞΗ ΓΛΩΣΣΟΜΑΘΕΙΑΣ</w:t>
        </w:r>
      </w:hyperlink>
      <w:r w:rsidR="001F0015" w:rsidRPr="00F03440">
        <w:rPr>
          <w:lang w:val="el-GR"/>
        </w:rPr>
        <w:t>)</w:t>
      </w:r>
      <w:r w:rsidR="001F0015" w:rsidRPr="0067153C">
        <w:rPr>
          <w:rFonts w:ascii="Calibri" w:hAnsi="Calibri"/>
          <w:color w:val="000000" w:themeColor="text1"/>
          <w:sz w:val="22"/>
          <w:szCs w:val="22"/>
          <w:lang w:val="el-GR"/>
        </w:rPr>
        <w:t xml:space="preserve">. </w:t>
      </w:r>
      <w:r w:rsidRPr="00151DFA">
        <w:rPr>
          <w:rFonts w:ascii="Calibri" w:hAnsi="Calibri"/>
          <w:color w:val="000000" w:themeColor="text1"/>
          <w:sz w:val="22"/>
          <w:szCs w:val="22"/>
          <w:lang w:val="el-GR"/>
        </w:rPr>
        <w:t>Οι φοιτητές των Τμημάτων ξένης γλώσσας και φιλολογίας που δεν κατέχουν δίπλωμα γλωσσομάθειας πρέπει να προσκομίσουν βεβαίωση επιπέδου τουλάχιστον Β2 από τον Πρόεδρο του Τμήματος. Οι μεταπτυχιακοί φοιτητές των Τμημάτων ξένης γλώσσας και φιλολογίας δεν υποχρεούνται να προσκομίσουν τη βεβαίωση αυτή, εφόσον η γλώσσα των μαθήματων του Πανεπιστημίου υποδοχής είναι αυτή του πτυχίου τους. Αν το Πανεπιστήμιο υποδοχής απαιτεί επίπεδο ανώτερο του Β2</w:t>
      </w:r>
      <w:r w:rsidR="00A7461A">
        <w:rPr>
          <w:rFonts w:ascii="Calibri" w:hAnsi="Calibri"/>
          <w:color w:val="000000" w:themeColor="text1"/>
          <w:sz w:val="22"/>
          <w:szCs w:val="22"/>
          <w:lang w:val="el-GR"/>
        </w:rPr>
        <w:t xml:space="preserve"> (ή οριστεί κάτι τέτοιο από τον ακαδημαϊκό υπεύθυνο </w:t>
      </w:r>
      <w:r w:rsidR="00A7461A">
        <w:rPr>
          <w:rFonts w:ascii="Calibri" w:hAnsi="Calibri"/>
          <w:color w:val="000000" w:themeColor="text1"/>
          <w:sz w:val="22"/>
          <w:szCs w:val="22"/>
        </w:rPr>
        <w:t>CIVIS</w:t>
      </w:r>
      <w:r w:rsidR="00A7461A">
        <w:rPr>
          <w:rFonts w:ascii="Calibri" w:hAnsi="Calibri"/>
          <w:color w:val="000000" w:themeColor="text1"/>
          <w:sz w:val="22"/>
          <w:szCs w:val="22"/>
          <w:lang w:val="el-GR"/>
        </w:rPr>
        <w:t xml:space="preserve"> του ΕΚΠΑ)</w:t>
      </w:r>
      <w:r w:rsidRPr="00151DFA">
        <w:rPr>
          <w:rFonts w:ascii="Calibri" w:hAnsi="Calibri"/>
          <w:color w:val="000000" w:themeColor="text1"/>
          <w:sz w:val="22"/>
          <w:szCs w:val="22"/>
          <w:lang w:val="el-GR"/>
        </w:rPr>
        <w:t>,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4DDF8ED0" w14:textId="77777777" w:rsidR="00586457" w:rsidRPr="00A7461A" w:rsidRDefault="00586457">
      <w:pPr>
        <w:pStyle w:val="a6"/>
        <w:spacing w:line="276" w:lineRule="auto"/>
        <w:ind w:left="709"/>
        <w:jc w:val="both"/>
        <w:rPr>
          <w:rFonts w:ascii="Calibri" w:hAnsi="Calibri"/>
          <w:color w:val="000000" w:themeColor="text1"/>
          <w:sz w:val="22"/>
          <w:szCs w:val="22"/>
          <w:lang w:val="el-GR"/>
        </w:rPr>
      </w:pPr>
    </w:p>
    <w:p w14:paraId="147697CF" w14:textId="77777777" w:rsidR="00586457" w:rsidRPr="0067153C" w:rsidRDefault="00586457" w:rsidP="00586457">
      <w:pPr>
        <w:spacing w:after="200"/>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t xml:space="preserve">Διαδικασία επιλογής των φοιτητών                 </w:t>
      </w:r>
    </w:p>
    <w:p w14:paraId="24AA964D" w14:textId="77777777" w:rsidR="00586457" w:rsidRPr="0067153C" w:rsidRDefault="00586457" w:rsidP="00586457">
      <w:pPr>
        <w:spacing w:line="276" w:lineRule="auto"/>
        <w:jc w:val="both"/>
        <w:rPr>
          <w:rFonts w:ascii="Calibri" w:hAnsi="Calibri"/>
          <w:color w:val="000000" w:themeColor="text1"/>
          <w:spacing w:val="-6"/>
          <w:sz w:val="22"/>
          <w:szCs w:val="22"/>
        </w:rPr>
      </w:pPr>
      <w:r w:rsidRPr="0067153C">
        <w:rPr>
          <w:rFonts w:ascii="Calibri" w:hAnsi="Calibri"/>
          <w:color w:val="000000" w:themeColor="text1"/>
          <w:spacing w:val="-6"/>
          <w:sz w:val="22"/>
          <w:szCs w:val="22"/>
        </w:rPr>
        <w:t>Η διαδικασία που ακολουθείται για την επιλογή των φοιτητών με μοριοδότηση είναι  η ακόλουθη:</w:t>
      </w:r>
    </w:p>
    <w:p w14:paraId="3F54C0FE" w14:textId="77777777" w:rsidR="00586457" w:rsidRPr="00465522" w:rsidRDefault="00586457" w:rsidP="00586457">
      <w:pPr>
        <w:spacing w:line="276" w:lineRule="auto"/>
        <w:jc w:val="both"/>
        <w:rPr>
          <w:rFonts w:ascii="Calibri" w:hAnsi="Calibri"/>
          <w:color w:val="000000" w:themeColor="text1"/>
          <w:spacing w:val="-6"/>
          <w:sz w:val="22"/>
          <w:szCs w:val="22"/>
        </w:rPr>
      </w:pPr>
    </w:p>
    <w:p w14:paraId="317CB2E1" w14:textId="77777777" w:rsidR="00586457" w:rsidRPr="00465522" w:rsidRDefault="00586457" w:rsidP="00586457">
      <w:pPr>
        <w:pStyle w:val="a6"/>
        <w:numPr>
          <w:ilvl w:val="0"/>
          <w:numId w:val="13"/>
        </w:numPr>
        <w:spacing w:line="276" w:lineRule="auto"/>
        <w:ind w:left="284" w:hanging="284"/>
        <w:jc w:val="both"/>
        <w:rPr>
          <w:rFonts w:ascii="Calibri" w:hAnsi="Calibri"/>
          <w:color w:val="000000" w:themeColor="text1"/>
          <w:spacing w:val="-6"/>
          <w:sz w:val="22"/>
          <w:szCs w:val="22"/>
          <w:lang w:val="el-GR"/>
        </w:rPr>
      </w:pPr>
      <w:r w:rsidRPr="0067153C">
        <w:rPr>
          <w:rFonts w:ascii="Calibri" w:hAnsi="Calibri"/>
          <w:b/>
          <w:color w:val="000000" w:themeColor="text1"/>
          <w:sz w:val="22"/>
          <w:szCs w:val="22"/>
          <w:lang w:val="el-GR"/>
        </w:rPr>
        <w:t>Ανάρτηση Προκήρυξης</w:t>
      </w:r>
      <w:r w:rsidRPr="0067153C">
        <w:rPr>
          <w:rFonts w:ascii="Calibri" w:hAnsi="Calibri"/>
          <w:color w:val="000000" w:themeColor="text1"/>
          <w:sz w:val="22"/>
          <w:szCs w:val="22"/>
          <w:lang w:val="el-GR"/>
        </w:rPr>
        <w:t xml:space="preserve"> </w:t>
      </w:r>
      <w:r w:rsidRPr="0067153C">
        <w:rPr>
          <w:rFonts w:ascii="Calibri" w:hAnsi="Calibri"/>
          <w:b/>
          <w:color w:val="000000" w:themeColor="text1"/>
          <w:sz w:val="22"/>
          <w:szCs w:val="22"/>
          <w:lang w:val="el-GR"/>
        </w:rPr>
        <w:t>Τμήματος</w:t>
      </w:r>
      <w:r w:rsidRPr="0067153C">
        <w:rPr>
          <w:rFonts w:ascii="Calibri" w:hAnsi="Calibri"/>
          <w:color w:val="000000" w:themeColor="text1"/>
          <w:sz w:val="22"/>
          <w:szCs w:val="22"/>
          <w:lang w:val="el-GR"/>
        </w:rPr>
        <w:t xml:space="preserve"> </w:t>
      </w:r>
    </w:p>
    <w:p w14:paraId="17E73D14" w14:textId="7C76E8BD" w:rsidR="00586457" w:rsidRPr="00465522" w:rsidRDefault="00586457" w:rsidP="00586457">
      <w:pPr>
        <w:spacing w:line="276" w:lineRule="auto"/>
        <w:jc w:val="both"/>
        <w:rPr>
          <w:rFonts w:ascii="Calibri" w:hAnsi="Calibri"/>
          <w:color w:val="000000" w:themeColor="text1"/>
          <w:spacing w:val="-6"/>
          <w:sz w:val="22"/>
          <w:szCs w:val="22"/>
        </w:rPr>
      </w:pPr>
      <w:r w:rsidRPr="0067153C">
        <w:rPr>
          <w:rFonts w:ascii="Calibri" w:hAnsi="Calibri"/>
          <w:color w:val="000000" w:themeColor="text1"/>
          <w:sz w:val="22"/>
          <w:szCs w:val="22"/>
        </w:rPr>
        <w:t>Μ</w:t>
      </w:r>
      <w:r w:rsidRPr="00465522">
        <w:rPr>
          <w:rFonts w:ascii="Calibri" w:hAnsi="Calibri"/>
          <w:color w:val="000000" w:themeColor="text1"/>
          <w:sz w:val="22"/>
          <w:szCs w:val="22"/>
        </w:rPr>
        <w:t>ε ευθύνη των αρμόδιων μελών ΔΕΠ και διοικητικών που έχουν ορισθεί ως υπεύθυνοι για το πρόγραμμα Erasmus</w:t>
      </w:r>
      <w:r w:rsidR="00A7461A">
        <w:rPr>
          <w:rFonts w:ascii="Calibri" w:hAnsi="Calibri"/>
          <w:color w:val="000000" w:themeColor="text1"/>
          <w:sz w:val="22"/>
          <w:szCs w:val="22"/>
        </w:rPr>
        <w:t>+/</w:t>
      </w:r>
      <w:r w:rsidR="00A7461A">
        <w:rPr>
          <w:rFonts w:ascii="Calibri" w:hAnsi="Calibri"/>
          <w:color w:val="000000" w:themeColor="text1"/>
          <w:sz w:val="22"/>
          <w:szCs w:val="22"/>
          <w:lang w:val="en-US"/>
        </w:rPr>
        <w:t>CIVIS</w:t>
      </w:r>
      <w:r w:rsidRPr="00465522">
        <w:rPr>
          <w:rFonts w:ascii="Calibri" w:hAnsi="Calibri"/>
          <w:color w:val="000000" w:themeColor="text1"/>
          <w:sz w:val="22"/>
          <w:szCs w:val="22"/>
        </w:rPr>
        <w:t xml:space="preserve">, </w:t>
      </w:r>
      <w:r w:rsidRPr="0067153C">
        <w:rPr>
          <w:rFonts w:ascii="Calibri" w:hAnsi="Calibri"/>
          <w:color w:val="000000" w:themeColor="text1"/>
          <w:sz w:val="22"/>
          <w:szCs w:val="22"/>
        </w:rPr>
        <w:t xml:space="preserve">συντάσσεται και αναρτάται η Προκήρυξη του Τμήματος, </w:t>
      </w:r>
      <w:r w:rsidRPr="00465522">
        <w:rPr>
          <w:rFonts w:ascii="Calibri" w:hAnsi="Calibri"/>
          <w:color w:val="000000" w:themeColor="text1"/>
          <w:sz w:val="22"/>
          <w:szCs w:val="22"/>
        </w:rPr>
        <w:t xml:space="preserve">μέσω της οποίας </w:t>
      </w:r>
      <w:r w:rsidRPr="0067153C">
        <w:rPr>
          <w:rFonts w:ascii="Calibri" w:hAnsi="Calibri"/>
          <w:color w:val="000000" w:themeColor="text1"/>
          <w:sz w:val="22"/>
          <w:szCs w:val="22"/>
        </w:rPr>
        <w:t>ενημερώνονται</w:t>
      </w:r>
      <w:r w:rsidRPr="00465522">
        <w:rPr>
          <w:rFonts w:ascii="Calibri" w:hAnsi="Calibri"/>
          <w:color w:val="000000" w:themeColor="text1"/>
          <w:sz w:val="22"/>
          <w:szCs w:val="22"/>
        </w:rPr>
        <w:t xml:space="preserve"> οι ενδιαφερόμενοι φοιτητές για τα συνεργαζόμενα </w:t>
      </w:r>
      <w:r w:rsidRPr="0067153C">
        <w:rPr>
          <w:rFonts w:ascii="Calibri" w:hAnsi="Calibri"/>
          <w:color w:val="000000" w:themeColor="text1"/>
          <w:sz w:val="22"/>
          <w:szCs w:val="22"/>
        </w:rPr>
        <w:t>Πανεπιστήμια</w:t>
      </w:r>
      <w:r w:rsidRPr="00465522">
        <w:rPr>
          <w:rFonts w:ascii="Calibri" w:hAnsi="Calibri"/>
          <w:color w:val="000000" w:themeColor="text1"/>
          <w:sz w:val="22"/>
          <w:szCs w:val="22"/>
        </w:rPr>
        <w:t>, τις προβλεπόμενες θέσεις, τις ημερομηνίες υποβολής αιτήσεων και απαραιτήτως τα κριτήρια επιλογής.</w:t>
      </w:r>
    </w:p>
    <w:p w14:paraId="1D1EEBDA" w14:textId="78CB8C53" w:rsidR="00586457" w:rsidRPr="00465522" w:rsidRDefault="00586457" w:rsidP="00586457">
      <w:pPr>
        <w:spacing w:line="276" w:lineRule="auto"/>
        <w:jc w:val="both"/>
        <w:rPr>
          <w:rFonts w:ascii="Calibri" w:hAnsi="Calibri"/>
          <w:color w:val="000000" w:themeColor="text1"/>
          <w:sz w:val="22"/>
          <w:szCs w:val="22"/>
        </w:rPr>
      </w:pPr>
      <w:r w:rsidRPr="00465522">
        <w:rPr>
          <w:rFonts w:ascii="Calibri" w:hAnsi="Calibri"/>
          <w:color w:val="000000" w:themeColor="text1"/>
          <w:sz w:val="22"/>
          <w:szCs w:val="22"/>
        </w:rPr>
        <w:t xml:space="preserve">Η </w:t>
      </w:r>
      <w:r w:rsidR="00A7461A">
        <w:rPr>
          <w:rFonts w:ascii="Calibri" w:hAnsi="Calibri"/>
          <w:color w:val="000000" w:themeColor="text1"/>
          <w:sz w:val="22"/>
          <w:szCs w:val="22"/>
        </w:rPr>
        <w:t>π</w:t>
      </w:r>
      <w:r w:rsidR="00A7461A" w:rsidRPr="00465522">
        <w:rPr>
          <w:rFonts w:ascii="Calibri" w:hAnsi="Calibri"/>
          <w:color w:val="000000" w:themeColor="text1"/>
          <w:sz w:val="22"/>
          <w:szCs w:val="22"/>
        </w:rPr>
        <w:t xml:space="preserve">ροκήρυξη </w:t>
      </w:r>
      <w:r w:rsidRPr="00465522">
        <w:rPr>
          <w:rFonts w:ascii="Calibri" w:hAnsi="Calibri"/>
          <w:color w:val="000000" w:themeColor="text1"/>
          <w:sz w:val="22"/>
          <w:szCs w:val="22"/>
        </w:rPr>
        <w:t xml:space="preserve">του Τμήματος πρέπει </w:t>
      </w:r>
      <w:r w:rsidRPr="00465522">
        <w:rPr>
          <w:rFonts w:ascii="Calibri" w:hAnsi="Calibri"/>
          <w:color w:val="000000" w:themeColor="text1"/>
          <w:sz w:val="22"/>
          <w:szCs w:val="22"/>
          <w:u w:val="single"/>
        </w:rPr>
        <w:t>υποχρεωτικά να αναρτηθεί στην ιστοσελίδα του Τμήματος και αντίγραφό της να σταλεί στο Τμήμα Ευρωπαϊκών και Διεθνών Σχέσεων -ΤΕΔΣ</w:t>
      </w:r>
      <w:r w:rsidRPr="00465522">
        <w:rPr>
          <w:rFonts w:ascii="Calibri" w:hAnsi="Calibri"/>
          <w:color w:val="000000" w:themeColor="text1"/>
          <w:sz w:val="22"/>
          <w:szCs w:val="22"/>
        </w:rPr>
        <w:t xml:space="preserve">. </w:t>
      </w:r>
    </w:p>
    <w:p w14:paraId="464ADDE4"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412F498C" w14:textId="33D33B1F" w:rsidR="00586457" w:rsidRPr="00465522" w:rsidRDefault="00586457" w:rsidP="00586457">
      <w:pPr>
        <w:spacing w:line="276" w:lineRule="auto"/>
        <w:jc w:val="both"/>
        <w:rPr>
          <w:rFonts w:ascii="Calibri" w:hAnsi="Calibri"/>
          <w:color w:val="000000" w:themeColor="text1"/>
          <w:spacing w:val="-6"/>
          <w:sz w:val="22"/>
          <w:szCs w:val="22"/>
        </w:rPr>
      </w:pPr>
      <w:r w:rsidRPr="00465522">
        <w:rPr>
          <w:rFonts w:ascii="Calibri" w:hAnsi="Calibri"/>
          <w:b/>
          <w:color w:val="000000" w:themeColor="text1"/>
          <w:sz w:val="22"/>
          <w:szCs w:val="22"/>
        </w:rPr>
        <w:t>Υποχρεωτικά</w:t>
      </w:r>
      <w:r w:rsidRPr="00465522">
        <w:rPr>
          <w:rFonts w:ascii="Calibri" w:hAnsi="Calibri"/>
          <w:b/>
          <w:bCs/>
          <w:color w:val="000000" w:themeColor="text1"/>
          <w:sz w:val="22"/>
          <w:szCs w:val="22"/>
        </w:rPr>
        <w:t xml:space="preserve"> κριτήρια επιλογής φοιτητών ERASMUS+</w:t>
      </w:r>
      <w:r w:rsidR="00807180">
        <w:rPr>
          <w:rStyle w:val="a5"/>
          <w:rFonts w:ascii="Calibri" w:hAnsi="Calibri"/>
          <w:b/>
          <w:bCs/>
          <w:color w:val="000000" w:themeColor="text1"/>
          <w:sz w:val="22"/>
          <w:szCs w:val="22"/>
        </w:rPr>
        <w:footnoteReference w:id="3"/>
      </w:r>
    </w:p>
    <w:p w14:paraId="4E2551E8" w14:textId="77777777" w:rsidR="00586457" w:rsidRPr="00151DFA" w:rsidRDefault="00586457" w:rsidP="00586457">
      <w:pPr>
        <w:jc w:val="both"/>
        <w:rPr>
          <w:rFonts w:ascii="Calibri" w:hAnsi="Calibri"/>
          <w:color w:val="auto"/>
          <w:sz w:val="22"/>
          <w:szCs w:val="22"/>
        </w:rPr>
      </w:pPr>
      <w:r w:rsidRPr="00151DFA">
        <w:rPr>
          <w:rFonts w:ascii="Calibri" w:hAnsi="Calibri"/>
          <w:color w:val="auto"/>
          <w:sz w:val="22"/>
          <w:szCs w:val="22"/>
        </w:rPr>
        <w:t xml:space="preserve">Στη μοριοδότηση των φοιτητών πρέπει να λαμβάνονται υπόψη </w:t>
      </w:r>
      <w:r w:rsidRPr="00151DFA">
        <w:rPr>
          <w:rFonts w:ascii="Calibri" w:hAnsi="Calibri"/>
          <w:color w:val="auto"/>
          <w:sz w:val="22"/>
          <w:szCs w:val="22"/>
          <w:u w:val="single"/>
        </w:rPr>
        <w:t>τα υποχρεωτικά κριτήρια που ακολουθούν κατά σειρά βαρύτητας</w:t>
      </w:r>
      <w:r w:rsidRPr="00151DFA">
        <w:rPr>
          <w:rFonts w:ascii="Calibri" w:hAnsi="Calibri"/>
          <w:color w:val="auto"/>
          <w:sz w:val="22"/>
          <w:szCs w:val="22"/>
        </w:rPr>
        <w:t>:</w:t>
      </w:r>
    </w:p>
    <w:p w14:paraId="539A73B1" w14:textId="77777777" w:rsidR="00A7461A" w:rsidRPr="00151DFA" w:rsidRDefault="00A7461A" w:rsidP="00586457">
      <w:pPr>
        <w:jc w:val="both"/>
        <w:rPr>
          <w:color w:val="auto"/>
        </w:rPr>
      </w:pPr>
    </w:p>
    <w:p w14:paraId="25576383" w14:textId="77777777" w:rsidR="00FE69FF" w:rsidRDefault="00FE69FF" w:rsidP="00586457">
      <w:pPr>
        <w:spacing w:line="276" w:lineRule="auto"/>
        <w:ind w:left="720"/>
        <w:rPr>
          <w:rFonts w:ascii="Calibri" w:hAnsi="Calibri"/>
          <w:b/>
          <w:color w:val="auto"/>
          <w:sz w:val="22"/>
          <w:szCs w:val="22"/>
          <w:u w:val="single"/>
        </w:rPr>
      </w:pPr>
    </w:p>
    <w:p w14:paraId="24915FD9" w14:textId="77777777" w:rsidR="00FE69FF" w:rsidRDefault="00FE69FF" w:rsidP="00586457">
      <w:pPr>
        <w:spacing w:line="276" w:lineRule="auto"/>
        <w:ind w:left="720"/>
        <w:rPr>
          <w:rFonts w:ascii="Calibri" w:hAnsi="Calibri"/>
          <w:b/>
          <w:color w:val="auto"/>
          <w:sz w:val="22"/>
          <w:szCs w:val="22"/>
          <w:u w:val="single"/>
        </w:rPr>
      </w:pPr>
    </w:p>
    <w:p w14:paraId="08C40727" w14:textId="56C534FF" w:rsidR="00586457" w:rsidRPr="00151DFA" w:rsidRDefault="00586457" w:rsidP="00586457">
      <w:pPr>
        <w:spacing w:line="276" w:lineRule="auto"/>
        <w:ind w:left="720"/>
        <w:rPr>
          <w:rFonts w:ascii="Calibri" w:hAnsi="Calibri"/>
          <w:b/>
          <w:color w:val="auto"/>
          <w:sz w:val="22"/>
          <w:szCs w:val="22"/>
          <w:u w:val="single"/>
        </w:rPr>
      </w:pPr>
      <w:r w:rsidRPr="00151DFA">
        <w:rPr>
          <w:rFonts w:ascii="Calibri" w:hAnsi="Calibri"/>
          <w:b/>
          <w:color w:val="auto"/>
          <w:sz w:val="22"/>
          <w:szCs w:val="22"/>
          <w:u w:val="single"/>
        </w:rPr>
        <w:t>Προπτυχιακοί φοιτητές</w:t>
      </w:r>
    </w:p>
    <w:p w14:paraId="63531CC9" w14:textId="31BF6C58" w:rsidR="00586457" w:rsidRPr="00151DFA" w:rsidRDefault="00586457" w:rsidP="00151DFA">
      <w:pPr>
        <w:pStyle w:val="a6"/>
        <w:numPr>
          <w:ilvl w:val="0"/>
          <w:numId w:val="19"/>
        </w:numPr>
        <w:spacing w:line="276" w:lineRule="auto"/>
        <w:jc w:val="both"/>
        <w:rPr>
          <w:rFonts w:ascii="Calibri" w:hAnsi="Calibri"/>
          <w:sz w:val="22"/>
          <w:szCs w:val="22"/>
          <w:lang w:val="el-GR"/>
        </w:rPr>
      </w:pPr>
      <w:r w:rsidRPr="00151DFA">
        <w:rPr>
          <w:rFonts w:ascii="Calibri" w:hAnsi="Calibri"/>
          <w:b/>
          <w:sz w:val="22"/>
          <w:szCs w:val="22"/>
          <w:lang w:val="el-GR"/>
        </w:rPr>
        <w:t xml:space="preserve">Μέσος όρος βαθμολογίας </w:t>
      </w:r>
      <w:r w:rsidRPr="00151DFA">
        <w:rPr>
          <w:rFonts w:ascii="Calibri" w:hAnsi="Calibri"/>
          <w:sz w:val="22"/>
          <w:szCs w:val="22"/>
          <w:lang w:val="el-GR"/>
        </w:rPr>
        <w:t xml:space="preserve">με βάση την αναλυτική βαθμολογία του φοιτητή μετά την τελευταία εξεταστική περίοδο έως τη στιγμή που κάνει αίτηση για μετακίνηση </w:t>
      </w:r>
      <w:r w:rsidR="00E45A29" w:rsidRPr="00151DFA">
        <w:rPr>
          <w:rFonts w:ascii="Calibri" w:hAnsi="Calibri"/>
          <w:sz w:val="22"/>
          <w:szCs w:val="22"/>
        </w:rPr>
        <w:t>Erasmus</w:t>
      </w:r>
      <w:r w:rsidR="00E45A29" w:rsidRPr="00151DFA">
        <w:rPr>
          <w:rFonts w:ascii="Calibri" w:hAnsi="Calibri"/>
          <w:sz w:val="22"/>
          <w:szCs w:val="22"/>
          <w:lang w:val="el-GR"/>
        </w:rPr>
        <w:t>+/</w:t>
      </w:r>
      <w:r w:rsidR="00E45A29" w:rsidRPr="00151DFA">
        <w:rPr>
          <w:rFonts w:ascii="Calibri" w:hAnsi="Calibri"/>
          <w:sz w:val="22"/>
          <w:szCs w:val="22"/>
        </w:rPr>
        <w:t>CIVIS</w:t>
      </w:r>
      <w:r w:rsidR="00E45A29" w:rsidRPr="00151DFA" w:rsidDel="00E45A29">
        <w:rPr>
          <w:rFonts w:ascii="Calibri" w:hAnsi="Calibri"/>
          <w:sz w:val="22"/>
          <w:szCs w:val="22"/>
          <w:lang w:val="el-GR"/>
        </w:rPr>
        <w:t xml:space="preserve"> </w:t>
      </w:r>
      <w:r w:rsidRPr="00151DFA">
        <w:rPr>
          <w:rFonts w:ascii="Calibri" w:hAnsi="Calibri"/>
          <w:sz w:val="22"/>
          <w:szCs w:val="22"/>
          <w:lang w:val="el-GR"/>
        </w:rPr>
        <w:t>.</w:t>
      </w:r>
    </w:p>
    <w:p w14:paraId="1BE21AB8" w14:textId="3E2047AE" w:rsidR="00E45A29" w:rsidRPr="00151DFA" w:rsidRDefault="00E45A29" w:rsidP="00151DFA">
      <w:pPr>
        <w:pStyle w:val="a6"/>
        <w:numPr>
          <w:ilvl w:val="0"/>
          <w:numId w:val="19"/>
        </w:numPr>
        <w:spacing w:line="276" w:lineRule="auto"/>
        <w:jc w:val="both"/>
        <w:rPr>
          <w:rFonts w:ascii="Calibri" w:hAnsi="Calibri"/>
          <w:sz w:val="22"/>
          <w:szCs w:val="22"/>
          <w:lang w:val="el-GR"/>
        </w:rPr>
      </w:pPr>
      <w:r w:rsidRPr="00151DFA">
        <w:rPr>
          <w:rFonts w:ascii="Calibri" w:hAnsi="Calibri"/>
          <w:b/>
          <w:sz w:val="22"/>
          <w:szCs w:val="22"/>
          <w:lang w:val="el-GR"/>
        </w:rPr>
        <w:t xml:space="preserve">Ποσοστό μαθημάτων </w:t>
      </w:r>
      <w:r w:rsidR="00D97B5F">
        <w:rPr>
          <w:rFonts w:ascii="Calibri" w:hAnsi="Calibri"/>
          <w:b/>
          <w:sz w:val="22"/>
          <w:szCs w:val="22"/>
          <w:lang w:val="el-GR"/>
        </w:rPr>
        <w:t>στα οποία έχει</w:t>
      </w:r>
      <w:r w:rsidRPr="00151DFA">
        <w:rPr>
          <w:rFonts w:ascii="Calibri" w:hAnsi="Calibri"/>
          <w:b/>
          <w:sz w:val="22"/>
          <w:szCs w:val="22"/>
          <w:lang w:val="el-GR"/>
        </w:rPr>
        <w:t xml:space="preserve"> εξεταστεί επιτυχώς</w:t>
      </w:r>
      <w:r w:rsidRPr="00151DFA">
        <w:rPr>
          <w:rFonts w:ascii="Calibri" w:hAnsi="Calibri"/>
          <w:sz w:val="22"/>
          <w:szCs w:val="22"/>
          <w:lang w:val="el-GR"/>
        </w:rPr>
        <w:t xml:space="preserve"> έως τη στιγμή που κάνει αίτηση για μετακίνηση Erasmus+/</w:t>
      </w:r>
      <w:r w:rsidRPr="00151DFA">
        <w:rPr>
          <w:rFonts w:ascii="Calibri" w:hAnsi="Calibri"/>
          <w:sz w:val="22"/>
          <w:szCs w:val="22"/>
        </w:rPr>
        <w:t>CIVIS</w:t>
      </w:r>
      <w:r w:rsidRPr="00151DFA">
        <w:rPr>
          <w:rFonts w:ascii="Calibri" w:hAnsi="Calibri"/>
          <w:sz w:val="22"/>
          <w:szCs w:val="22"/>
          <w:lang w:val="el-GR"/>
        </w:rPr>
        <w:t>.</w:t>
      </w:r>
    </w:p>
    <w:p w14:paraId="667D488F" w14:textId="17AC2CA2" w:rsidR="002301EC" w:rsidRPr="00151DFA" w:rsidRDefault="00E45A29" w:rsidP="00151DFA">
      <w:pPr>
        <w:pStyle w:val="a6"/>
        <w:numPr>
          <w:ilvl w:val="0"/>
          <w:numId w:val="19"/>
        </w:numPr>
        <w:spacing w:line="276" w:lineRule="auto"/>
        <w:jc w:val="both"/>
        <w:rPr>
          <w:rFonts w:ascii="Calibri" w:hAnsi="Calibri"/>
          <w:sz w:val="22"/>
          <w:szCs w:val="22"/>
          <w:lang w:val="el-GR"/>
        </w:rPr>
      </w:pPr>
      <w:r w:rsidRPr="00151DFA">
        <w:rPr>
          <w:rFonts w:ascii="Calibri" w:hAnsi="Calibri"/>
          <w:b/>
          <w:sz w:val="22"/>
          <w:szCs w:val="22"/>
          <w:lang w:val="el-GR"/>
        </w:rPr>
        <w:t xml:space="preserve">Έτος </w:t>
      </w:r>
      <w:r w:rsidR="002301EC" w:rsidRPr="00151DFA">
        <w:rPr>
          <w:rFonts w:ascii="Calibri" w:hAnsi="Calibri"/>
          <w:b/>
          <w:sz w:val="22"/>
          <w:szCs w:val="22"/>
          <w:lang w:val="el-GR"/>
        </w:rPr>
        <w:t xml:space="preserve">φοίτησης </w:t>
      </w:r>
      <w:r w:rsidR="002301EC" w:rsidRPr="00151DFA">
        <w:rPr>
          <w:rFonts w:ascii="Calibri" w:hAnsi="Calibri"/>
          <w:sz w:val="22"/>
          <w:szCs w:val="22"/>
          <w:lang w:val="el-GR"/>
        </w:rPr>
        <w:t xml:space="preserve">κατά τη στιγμή που κάνει αίτηση για μετακίνηση </w:t>
      </w:r>
      <w:r w:rsidR="002301EC" w:rsidRPr="00151DFA">
        <w:rPr>
          <w:rFonts w:ascii="Calibri" w:hAnsi="Calibri"/>
          <w:sz w:val="22"/>
          <w:szCs w:val="22"/>
        </w:rPr>
        <w:t>Erasmus</w:t>
      </w:r>
      <w:r w:rsidR="002301EC" w:rsidRPr="00151DFA">
        <w:rPr>
          <w:rFonts w:ascii="Calibri" w:hAnsi="Calibri"/>
          <w:sz w:val="22"/>
          <w:szCs w:val="22"/>
          <w:lang w:val="el-GR"/>
        </w:rPr>
        <w:t>+/</w:t>
      </w:r>
      <w:r w:rsidR="002301EC" w:rsidRPr="00151DFA">
        <w:rPr>
          <w:rFonts w:ascii="Calibri" w:hAnsi="Calibri"/>
          <w:sz w:val="22"/>
          <w:szCs w:val="22"/>
        </w:rPr>
        <w:t>CIVIS</w:t>
      </w:r>
      <w:r w:rsidR="002301EC" w:rsidRPr="00151DFA">
        <w:rPr>
          <w:rFonts w:ascii="Calibri" w:hAnsi="Calibri"/>
          <w:sz w:val="22"/>
          <w:szCs w:val="22"/>
          <w:lang w:val="el-GR"/>
        </w:rPr>
        <w:t>.</w:t>
      </w:r>
    </w:p>
    <w:p w14:paraId="06843F03" w14:textId="43391353" w:rsidR="00586457" w:rsidRPr="00151DFA" w:rsidRDefault="00586457" w:rsidP="00151DFA">
      <w:pPr>
        <w:pStyle w:val="a6"/>
        <w:numPr>
          <w:ilvl w:val="0"/>
          <w:numId w:val="19"/>
        </w:numPr>
        <w:spacing w:line="276" w:lineRule="auto"/>
        <w:jc w:val="both"/>
        <w:rPr>
          <w:rFonts w:ascii="Calibri" w:hAnsi="Calibri"/>
          <w:sz w:val="22"/>
          <w:szCs w:val="22"/>
          <w:lang w:val="el-GR"/>
        </w:rPr>
      </w:pPr>
      <w:r w:rsidRPr="00151DFA">
        <w:rPr>
          <w:rFonts w:ascii="Calibri" w:hAnsi="Calibri"/>
          <w:b/>
          <w:sz w:val="22"/>
          <w:szCs w:val="22"/>
          <w:lang w:val="el-GR"/>
        </w:rPr>
        <w:t>Επίπεδο γνώσης της γλώσσας διδασκαλίας</w:t>
      </w:r>
      <w:r w:rsidRPr="00151DFA">
        <w:rPr>
          <w:rFonts w:ascii="Calibri" w:hAnsi="Calibri"/>
          <w:sz w:val="22"/>
          <w:szCs w:val="22"/>
          <w:lang w:val="el-GR"/>
        </w:rPr>
        <w:t xml:space="preserve"> στο Πανεπιστήμιο υποδοχής (τίτλος επιπέδου </w:t>
      </w:r>
      <w:r w:rsidRPr="00151DFA">
        <w:rPr>
          <w:rFonts w:ascii="Calibri" w:hAnsi="Calibri"/>
          <w:b/>
          <w:sz w:val="22"/>
          <w:szCs w:val="22"/>
          <w:lang w:val="el-GR"/>
        </w:rPr>
        <w:t>Β2 ή ανώτερου</w:t>
      </w:r>
      <w:r w:rsidRPr="00151DFA">
        <w:rPr>
          <w:rFonts w:ascii="Calibri" w:hAnsi="Calibri"/>
          <w:sz w:val="22"/>
          <w:szCs w:val="22"/>
          <w:lang w:val="el-GR"/>
        </w:rPr>
        <w:t>).</w:t>
      </w:r>
    </w:p>
    <w:p w14:paraId="1A721076" w14:textId="77777777" w:rsidR="00586457" w:rsidRPr="00151DFA" w:rsidRDefault="00586457" w:rsidP="00586457">
      <w:pPr>
        <w:spacing w:line="276" w:lineRule="auto"/>
        <w:ind w:left="720"/>
        <w:rPr>
          <w:rFonts w:ascii="Calibri" w:hAnsi="Calibri"/>
          <w:b/>
          <w:color w:val="auto"/>
          <w:sz w:val="22"/>
          <w:szCs w:val="22"/>
          <w:u w:val="single"/>
        </w:rPr>
      </w:pPr>
      <w:r w:rsidRPr="00151DFA">
        <w:rPr>
          <w:rFonts w:ascii="Calibri" w:hAnsi="Calibri"/>
          <w:b/>
          <w:color w:val="auto"/>
          <w:sz w:val="22"/>
          <w:szCs w:val="22"/>
          <w:u w:val="single"/>
        </w:rPr>
        <w:t>Μεταπτυχιακοί φοιτητές</w:t>
      </w:r>
    </w:p>
    <w:p w14:paraId="24EE4574" w14:textId="77777777" w:rsidR="00586457" w:rsidRPr="00151DFA" w:rsidRDefault="00586457" w:rsidP="00586457">
      <w:pPr>
        <w:spacing w:line="276" w:lineRule="auto"/>
        <w:ind w:left="720"/>
        <w:rPr>
          <w:rFonts w:ascii="Calibri" w:hAnsi="Calibri"/>
          <w:b/>
          <w:color w:val="auto"/>
          <w:sz w:val="22"/>
          <w:szCs w:val="22"/>
        </w:rPr>
      </w:pPr>
      <w:r w:rsidRPr="00151DFA">
        <w:rPr>
          <w:rFonts w:ascii="Calibri" w:hAnsi="Calibri"/>
          <w:b/>
          <w:color w:val="auto"/>
          <w:sz w:val="22"/>
          <w:szCs w:val="22"/>
        </w:rPr>
        <w:t>1. Βαθμός Πτυχίου</w:t>
      </w:r>
    </w:p>
    <w:p w14:paraId="63EB2AA9" w14:textId="77777777" w:rsidR="00586457" w:rsidRPr="00151DFA" w:rsidRDefault="00586457" w:rsidP="00586457">
      <w:pPr>
        <w:spacing w:line="276" w:lineRule="auto"/>
        <w:ind w:left="720"/>
        <w:jc w:val="both"/>
        <w:rPr>
          <w:rFonts w:ascii="Calibri" w:hAnsi="Calibri"/>
          <w:color w:val="auto"/>
          <w:sz w:val="22"/>
          <w:szCs w:val="22"/>
        </w:rPr>
      </w:pPr>
      <w:r w:rsidRPr="00151DFA">
        <w:rPr>
          <w:rFonts w:ascii="Calibri" w:hAnsi="Calibri"/>
          <w:b/>
          <w:color w:val="auto"/>
          <w:sz w:val="22"/>
          <w:szCs w:val="22"/>
        </w:rPr>
        <w:t>2. Μέσος όρος βαθμολογίας</w:t>
      </w:r>
      <w:r w:rsidRPr="00151DFA">
        <w:rPr>
          <w:rFonts w:ascii="Calibri" w:hAnsi="Calibri"/>
          <w:color w:val="auto"/>
          <w:sz w:val="22"/>
          <w:szCs w:val="22"/>
        </w:rPr>
        <w:t xml:space="preserve"> με βάση την αναλυτική βαθμολογία του φοιτητή μετά την τελευταία εξεταστική περίοδο.</w:t>
      </w:r>
    </w:p>
    <w:p w14:paraId="4FD08616" w14:textId="77777777" w:rsidR="00586457" w:rsidRPr="00151DFA" w:rsidRDefault="00586457" w:rsidP="00586457">
      <w:pPr>
        <w:spacing w:line="276" w:lineRule="auto"/>
        <w:ind w:left="720"/>
        <w:jc w:val="both"/>
        <w:rPr>
          <w:rFonts w:ascii="Calibri" w:hAnsi="Calibri"/>
          <w:color w:val="auto"/>
          <w:sz w:val="22"/>
          <w:szCs w:val="22"/>
        </w:rPr>
      </w:pPr>
      <w:r w:rsidRPr="00151DFA">
        <w:rPr>
          <w:rFonts w:ascii="Calibri" w:hAnsi="Calibri"/>
          <w:b/>
          <w:color w:val="auto"/>
          <w:sz w:val="22"/>
          <w:szCs w:val="22"/>
        </w:rPr>
        <w:t>3. Επίπεδο γνώσης της γλώσσας διδασκαλίας</w:t>
      </w:r>
      <w:r w:rsidRPr="00151DFA">
        <w:rPr>
          <w:rFonts w:ascii="Calibri" w:hAnsi="Calibri"/>
          <w:color w:val="auto"/>
          <w:sz w:val="22"/>
          <w:szCs w:val="22"/>
        </w:rPr>
        <w:t xml:space="preserve"> στο Πανεπιστήμιο υποδοχής (τίτλος επιπέδου </w:t>
      </w:r>
      <w:r w:rsidRPr="00151DFA">
        <w:rPr>
          <w:rFonts w:ascii="Calibri" w:hAnsi="Calibri"/>
          <w:b/>
          <w:color w:val="auto"/>
          <w:sz w:val="22"/>
          <w:szCs w:val="22"/>
        </w:rPr>
        <w:t>Β2 ή ανώτερου</w:t>
      </w:r>
      <w:r w:rsidRPr="00151DFA">
        <w:rPr>
          <w:rFonts w:ascii="Calibri" w:hAnsi="Calibri"/>
          <w:color w:val="auto"/>
          <w:sz w:val="22"/>
          <w:szCs w:val="22"/>
        </w:rPr>
        <w:t>).</w:t>
      </w:r>
    </w:p>
    <w:p w14:paraId="0DB4DB07" w14:textId="77777777" w:rsidR="00586457" w:rsidRPr="00151DFA" w:rsidRDefault="00586457" w:rsidP="00586457">
      <w:pPr>
        <w:spacing w:line="276" w:lineRule="auto"/>
        <w:ind w:left="720"/>
        <w:rPr>
          <w:rFonts w:ascii="Calibri" w:hAnsi="Calibri"/>
          <w:b/>
          <w:color w:val="auto"/>
          <w:sz w:val="22"/>
          <w:szCs w:val="22"/>
          <w:u w:val="single"/>
        </w:rPr>
      </w:pPr>
      <w:r w:rsidRPr="00151DFA">
        <w:rPr>
          <w:rFonts w:ascii="Calibri" w:hAnsi="Calibri"/>
          <w:b/>
          <w:color w:val="auto"/>
          <w:sz w:val="22"/>
          <w:szCs w:val="22"/>
          <w:u w:val="single"/>
        </w:rPr>
        <w:t>Υποψήφιοι διδάκτορες</w:t>
      </w:r>
    </w:p>
    <w:p w14:paraId="6E4357A2" w14:textId="77777777" w:rsidR="00586457" w:rsidRPr="00151DFA" w:rsidRDefault="00586457" w:rsidP="00586457">
      <w:pPr>
        <w:spacing w:line="276" w:lineRule="auto"/>
        <w:ind w:left="720"/>
        <w:rPr>
          <w:rFonts w:ascii="Calibri" w:hAnsi="Calibri"/>
          <w:b/>
          <w:color w:val="auto"/>
          <w:sz w:val="22"/>
          <w:szCs w:val="22"/>
        </w:rPr>
      </w:pPr>
      <w:r w:rsidRPr="00151DFA">
        <w:rPr>
          <w:rFonts w:ascii="Calibri" w:hAnsi="Calibri"/>
          <w:b/>
          <w:color w:val="auto"/>
          <w:sz w:val="22"/>
          <w:szCs w:val="22"/>
        </w:rPr>
        <w:t>1. Βαθμός Πτυχίου</w:t>
      </w:r>
    </w:p>
    <w:p w14:paraId="2885D59E" w14:textId="77777777" w:rsidR="00586457" w:rsidRPr="00151DFA" w:rsidRDefault="00586457" w:rsidP="00586457">
      <w:pPr>
        <w:spacing w:line="276" w:lineRule="auto"/>
        <w:ind w:left="720"/>
        <w:rPr>
          <w:rFonts w:ascii="Calibri" w:hAnsi="Calibri"/>
          <w:b/>
          <w:color w:val="auto"/>
          <w:sz w:val="22"/>
          <w:szCs w:val="22"/>
        </w:rPr>
      </w:pPr>
      <w:r w:rsidRPr="00151DFA">
        <w:rPr>
          <w:rFonts w:ascii="Calibri" w:hAnsi="Calibri"/>
          <w:b/>
          <w:color w:val="auto"/>
          <w:sz w:val="22"/>
          <w:szCs w:val="22"/>
        </w:rPr>
        <w:t>2. Βαθμός Μεταπτυχιακού Διπλώματος Ειδίκευσης</w:t>
      </w:r>
    </w:p>
    <w:p w14:paraId="3160DA4D" w14:textId="77777777" w:rsidR="00586457" w:rsidRPr="00151DFA" w:rsidRDefault="00586457" w:rsidP="00586457">
      <w:pPr>
        <w:spacing w:line="276" w:lineRule="auto"/>
        <w:ind w:left="720"/>
        <w:jc w:val="both"/>
        <w:rPr>
          <w:rFonts w:ascii="Calibri" w:hAnsi="Calibri"/>
          <w:color w:val="auto"/>
          <w:sz w:val="22"/>
          <w:szCs w:val="22"/>
        </w:rPr>
      </w:pPr>
      <w:r w:rsidRPr="00151DFA">
        <w:rPr>
          <w:rFonts w:ascii="Calibri" w:hAnsi="Calibri"/>
          <w:b/>
          <w:color w:val="auto"/>
          <w:sz w:val="22"/>
          <w:szCs w:val="22"/>
        </w:rPr>
        <w:t>3. Επίπεδο γνώσης της γλώσσας διδασκαλίας</w:t>
      </w:r>
      <w:r w:rsidRPr="00151DFA">
        <w:rPr>
          <w:rFonts w:ascii="Calibri" w:hAnsi="Calibri"/>
          <w:color w:val="auto"/>
          <w:sz w:val="22"/>
          <w:szCs w:val="22"/>
        </w:rPr>
        <w:t xml:space="preserve"> στο Πανεπιστήμιο υποδοχής (τίτλος επιπέδου </w:t>
      </w:r>
      <w:r w:rsidRPr="00151DFA">
        <w:rPr>
          <w:rFonts w:ascii="Calibri" w:hAnsi="Calibri"/>
          <w:b/>
          <w:color w:val="auto"/>
          <w:sz w:val="22"/>
          <w:szCs w:val="22"/>
        </w:rPr>
        <w:t>Β2 ή ανώτερου</w:t>
      </w:r>
      <w:r w:rsidRPr="00151DFA">
        <w:rPr>
          <w:rFonts w:ascii="Calibri" w:hAnsi="Calibri"/>
          <w:color w:val="auto"/>
          <w:sz w:val="22"/>
          <w:szCs w:val="22"/>
        </w:rPr>
        <w:t>).</w:t>
      </w:r>
    </w:p>
    <w:p w14:paraId="6BA395E2" w14:textId="77777777" w:rsidR="00586457" w:rsidRPr="0067153C" w:rsidRDefault="00586457" w:rsidP="00586457">
      <w:pPr>
        <w:ind w:left="720"/>
        <w:jc w:val="both"/>
        <w:rPr>
          <w:rFonts w:ascii="Calibri" w:hAnsi="Calibri"/>
          <w:color w:val="000000" w:themeColor="text1"/>
          <w:sz w:val="22"/>
          <w:szCs w:val="22"/>
        </w:rPr>
      </w:pPr>
      <w:r w:rsidRPr="0067153C">
        <w:rPr>
          <w:rFonts w:ascii="Calibri" w:hAnsi="Calibri"/>
          <w:color w:val="000000" w:themeColor="text1"/>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7DB9FE1A"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7B28D8CF" w14:textId="7E89D238" w:rsidR="00586457" w:rsidRPr="0067153C" w:rsidRDefault="00586457" w:rsidP="00586457">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Επίσης, είναι σημαντικό  να προστεθεί στη διαδικασία και να μοριοδοτηθεί </w:t>
      </w:r>
      <w:r w:rsidRPr="00465522">
        <w:rPr>
          <w:rFonts w:ascii="Calibri" w:hAnsi="Calibri"/>
          <w:color w:val="000000" w:themeColor="text1"/>
          <w:sz w:val="22"/>
          <w:szCs w:val="22"/>
          <w:u w:val="single"/>
          <w:lang w:val="el-GR"/>
        </w:rPr>
        <w:t xml:space="preserve">η </w:t>
      </w:r>
      <w:r w:rsidRPr="0067153C">
        <w:rPr>
          <w:rFonts w:ascii="Calibri" w:hAnsi="Calibri"/>
          <w:color w:val="000000" w:themeColor="text1"/>
          <w:sz w:val="22"/>
          <w:szCs w:val="22"/>
          <w:u w:val="single"/>
          <w:lang w:val="el-GR"/>
        </w:rPr>
        <w:t>συνέντευξη των υποψηφίων.</w:t>
      </w:r>
    </w:p>
    <w:p w14:paraId="69126EA3"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032B63B9" w14:textId="77777777" w:rsidR="00586457" w:rsidRPr="0067153C" w:rsidRDefault="00586457" w:rsidP="00586457">
      <w:pPr>
        <w:pStyle w:val="a6"/>
        <w:spacing w:line="276" w:lineRule="auto"/>
        <w:ind w:left="284"/>
        <w:jc w:val="both"/>
        <w:rPr>
          <w:rFonts w:ascii="Calibri" w:hAnsi="Calibri"/>
          <w:b/>
          <w:color w:val="000000" w:themeColor="text1"/>
          <w:sz w:val="22"/>
          <w:szCs w:val="22"/>
          <w:lang w:val="el-GR"/>
        </w:rPr>
      </w:pPr>
      <w:r w:rsidRPr="0067153C">
        <w:rPr>
          <w:rFonts w:ascii="Calibri" w:hAnsi="Calibri"/>
          <w:color w:val="000000" w:themeColor="text1"/>
          <w:sz w:val="22"/>
          <w:szCs w:val="22"/>
          <w:lang w:val="el-GR"/>
        </w:rPr>
        <w:t xml:space="preserve">Για να ολοκληρωθεί η επιλογή όσο το δυνατόν πιο σωστά, δίκαια και με διαφάνεια, </w:t>
      </w:r>
      <w:r w:rsidRPr="0067153C">
        <w:rPr>
          <w:rFonts w:ascii="Calibri" w:hAnsi="Calibri"/>
          <w:b/>
          <w:color w:val="000000" w:themeColor="text1"/>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14:paraId="329D5107"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583A4273" w14:textId="77777777" w:rsidR="00586457" w:rsidRPr="0067153C" w:rsidRDefault="00586457" w:rsidP="00586457">
      <w:pPr>
        <w:pStyle w:val="a6"/>
        <w:numPr>
          <w:ilvl w:val="0"/>
          <w:numId w:val="13"/>
        </w:numPr>
        <w:spacing w:line="276" w:lineRule="auto"/>
        <w:ind w:left="284" w:hanging="284"/>
        <w:jc w:val="both"/>
        <w:rPr>
          <w:rFonts w:ascii="Calibri" w:hAnsi="Calibri"/>
          <w:color w:val="000000" w:themeColor="text1"/>
          <w:sz w:val="22"/>
          <w:szCs w:val="22"/>
        </w:rPr>
      </w:pPr>
      <w:r w:rsidRPr="0067153C">
        <w:rPr>
          <w:rFonts w:ascii="Calibri" w:hAnsi="Calibri"/>
          <w:b/>
          <w:color w:val="000000" w:themeColor="text1"/>
          <w:sz w:val="22"/>
          <w:szCs w:val="22"/>
          <w:lang w:val="el-GR"/>
        </w:rPr>
        <w:t>Επιλογή</w:t>
      </w:r>
      <w:r w:rsidRPr="0067153C">
        <w:rPr>
          <w:rFonts w:ascii="Calibri" w:hAnsi="Calibri"/>
          <w:b/>
          <w:bCs/>
          <w:color w:val="000000" w:themeColor="text1"/>
          <w:sz w:val="22"/>
          <w:szCs w:val="22"/>
        </w:rPr>
        <w:t xml:space="preserve"> φοιτητών ERASMUS+ </w:t>
      </w:r>
    </w:p>
    <w:p w14:paraId="4E141C81" w14:textId="7DCA55B3" w:rsidR="00586457" w:rsidRPr="00151DFA" w:rsidRDefault="00586457" w:rsidP="00836B66">
      <w:pPr>
        <w:pStyle w:val="a6"/>
        <w:numPr>
          <w:ilvl w:val="0"/>
          <w:numId w:val="14"/>
        </w:numPr>
        <w:spacing w:line="276" w:lineRule="auto"/>
        <w:jc w:val="both"/>
        <w:rPr>
          <w:rFonts w:ascii="Calibri" w:hAnsi="Calibri"/>
          <w:color w:val="0070C0"/>
          <w:sz w:val="22"/>
          <w:szCs w:val="22"/>
          <w:u w:val="single"/>
          <w:lang w:val="el-GR"/>
        </w:rPr>
      </w:pPr>
      <w:r w:rsidRPr="0067153C">
        <w:rPr>
          <w:rFonts w:ascii="Calibri" w:hAnsi="Calibri"/>
          <w:color w:val="000000" w:themeColor="text1"/>
          <w:sz w:val="22"/>
          <w:szCs w:val="22"/>
          <w:lang w:val="el-GR"/>
        </w:rPr>
        <w:t xml:space="preserve">Η διαδικασία της επιλογής των φοιτητών γίνεται από κάθε Τμήμα, με συνεργασία των ακαδημαϊκών </w:t>
      </w:r>
      <w:r w:rsidRPr="00151DFA">
        <w:rPr>
          <w:rFonts w:ascii="Calibri" w:hAnsi="Calibri"/>
          <w:sz w:val="22"/>
          <w:szCs w:val="22"/>
          <w:lang w:val="el-GR"/>
        </w:rPr>
        <w:t xml:space="preserve">υπευθύνων </w:t>
      </w:r>
      <w:r w:rsidR="00A7461A" w:rsidRPr="00151DFA">
        <w:rPr>
          <w:rFonts w:ascii="Calibri" w:hAnsi="Calibri"/>
          <w:sz w:val="22"/>
          <w:szCs w:val="22"/>
          <w:lang w:val="el-GR"/>
        </w:rPr>
        <w:t xml:space="preserve">και </w:t>
      </w:r>
      <w:r w:rsidRPr="00151DFA">
        <w:rPr>
          <w:rFonts w:ascii="Calibri" w:hAnsi="Calibri"/>
          <w:sz w:val="22"/>
          <w:szCs w:val="22"/>
          <w:lang w:val="el-GR"/>
        </w:rPr>
        <w:t xml:space="preserve">των αρμοδίων υπαλλήλων για το </w:t>
      </w:r>
      <w:r w:rsidRPr="00151DFA">
        <w:rPr>
          <w:rFonts w:ascii="Calibri" w:hAnsi="Calibri"/>
          <w:sz w:val="22"/>
          <w:szCs w:val="22"/>
        </w:rPr>
        <w:t>Erasmus</w:t>
      </w:r>
      <w:r w:rsidRPr="00151DFA">
        <w:rPr>
          <w:rFonts w:ascii="Calibri" w:hAnsi="Calibri"/>
          <w:sz w:val="22"/>
          <w:szCs w:val="22"/>
          <w:lang w:val="el-GR"/>
        </w:rPr>
        <w:t>+</w:t>
      </w:r>
      <w:r w:rsidR="00A7461A" w:rsidRPr="00151DFA">
        <w:rPr>
          <w:rFonts w:ascii="Calibri" w:hAnsi="Calibri"/>
          <w:sz w:val="22"/>
          <w:szCs w:val="22"/>
          <w:lang w:val="el-GR"/>
        </w:rPr>
        <w:t>/</w:t>
      </w:r>
      <w:r w:rsidR="00A7461A" w:rsidRPr="00151DFA">
        <w:rPr>
          <w:rFonts w:ascii="Calibri" w:hAnsi="Calibri"/>
          <w:sz w:val="22"/>
          <w:szCs w:val="22"/>
        </w:rPr>
        <w:t>CIVIS</w:t>
      </w:r>
      <w:r w:rsidRPr="00151DFA">
        <w:rPr>
          <w:rFonts w:ascii="Calibri" w:hAnsi="Calibri"/>
          <w:sz w:val="22"/>
          <w:szCs w:val="22"/>
          <w:lang w:val="el-GR"/>
        </w:rPr>
        <w:t xml:space="preserve"> σε κάθε Γραμματεία.</w:t>
      </w:r>
      <w:r w:rsidR="002A5DF8" w:rsidRPr="00151DFA">
        <w:rPr>
          <w:rFonts w:ascii="Calibri" w:hAnsi="Calibri"/>
          <w:sz w:val="22"/>
          <w:szCs w:val="22"/>
          <w:lang w:val="el-GR"/>
        </w:rPr>
        <w:t xml:space="preserve"> </w:t>
      </w:r>
      <w:r w:rsidR="002A5DF8" w:rsidRPr="00151DFA">
        <w:rPr>
          <w:rFonts w:ascii="Calibri" w:hAnsi="Calibri"/>
          <w:sz w:val="22"/>
          <w:szCs w:val="22"/>
          <w:u w:val="single"/>
          <w:lang w:val="el-GR"/>
        </w:rPr>
        <w:t xml:space="preserve">Καθώς </w:t>
      </w:r>
      <w:r w:rsidR="002D3DF6">
        <w:rPr>
          <w:rFonts w:ascii="Calibri" w:hAnsi="Calibri"/>
          <w:sz w:val="22"/>
          <w:szCs w:val="22"/>
          <w:u w:val="single"/>
          <w:lang w:val="el-GR"/>
        </w:rPr>
        <w:t xml:space="preserve">στις </w:t>
      </w:r>
      <w:r w:rsidR="002A5DF8" w:rsidRPr="00151DFA">
        <w:rPr>
          <w:rFonts w:ascii="Calibri" w:hAnsi="Calibri"/>
          <w:sz w:val="22"/>
          <w:szCs w:val="22"/>
          <w:u w:val="single"/>
          <w:lang w:val="el-GR"/>
        </w:rPr>
        <w:t>περιπτώσεις</w:t>
      </w:r>
      <w:r w:rsidR="002D3DF6">
        <w:rPr>
          <w:rFonts w:ascii="Calibri" w:hAnsi="Calibri"/>
          <w:sz w:val="22"/>
          <w:szCs w:val="22"/>
          <w:u w:val="single"/>
          <w:lang w:val="el-GR"/>
        </w:rPr>
        <w:t xml:space="preserve"> που αναφέρθηκαν στη σελίδα 2</w:t>
      </w:r>
      <w:r w:rsidR="002A5DF8" w:rsidRPr="00151DFA">
        <w:rPr>
          <w:rFonts w:ascii="Calibri" w:hAnsi="Calibri"/>
          <w:sz w:val="22"/>
          <w:szCs w:val="22"/>
          <w:u w:val="single"/>
          <w:lang w:val="el-GR"/>
        </w:rPr>
        <w:t xml:space="preserve"> θα πρέπει να γίνει επιλογή </w:t>
      </w:r>
      <w:r w:rsidR="00F76AC2">
        <w:rPr>
          <w:rFonts w:ascii="Calibri" w:hAnsi="Calibri"/>
          <w:sz w:val="22"/>
          <w:szCs w:val="22"/>
          <w:u w:val="single"/>
          <w:lang w:val="el-GR"/>
        </w:rPr>
        <w:t xml:space="preserve">από το ΤΕΔΣ </w:t>
      </w:r>
      <w:r w:rsidR="00E028C3" w:rsidRPr="00151DFA">
        <w:rPr>
          <w:rFonts w:ascii="Calibri" w:hAnsi="Calibri"/>
          <w:sz w:val="22"/>
          <w:szCs w:val="22"/>
          <w:u w:val="single"/>
          <w:lang w:val="el-GR"/>
        </w:rPr>
        <w:t xml:space="preserve">μεταξύ φοιτητών διαφορετικών τμημάτων, τα τμήματα παρακαλούνται να μοριοδοτήσουν σύμφωνα με τον Οδηγό Μοριοδότησης Φοιτητών </w:t>
      </w:r>
      <w:r w:rsidR="00836B66" w:rsidRPr="00836B66">
        <w:rPr>
          <w:rFonts w:ascii="Calibri" w:hAnsi="Calibri"/>
          <w:sz w:val="22"/>
          <w:szCs w:val="22"/>
          <w:u w:val="single"/>
          <w:lang w:val="el-GR"/>
        </w:rPr>
        <w:t xml:space="preserve">Erasmus+/CIVIS Σπουδές 2022-2023 </w:t>
      </w:r>
      <w:r w:rsidR="00E028C3" w:rsidRPr="00151DFA">
        <w:rPr>
          <w:rFonts w:ascii="Calibri" w:hAnsi="Calibri"/>
          <w:sz w:val="22"/>
          <w:szCs w:val="22"/>
          <w:u w:val="single"/>
          <w:lang w:val="el-GR"/>
        </w:rPr>
        <w:t>(</w:t>
      </w:r>
      <w:r w:rsidR="00836B66">
        <w:rPr>
          <w:rFonts w:ascii="Calibri" w:hAnsi="Calibri"/>
          <w:sz w:val="22"/>
          <w:szCs w:val="22"/>
          <w:u w:val="single"/>
          <w:lang w:val="el-GR"/>
        </w:rPr>
        <w:t>Σ</w:t>
      </w:r>
      <w:r w:rsidR="00E028C3" w:rsidRPr="00151DFA">
        <w:rPr>
          <w:rFonts w:ascii="Calibri" w:hAnsi="Calibri"/>
          <w:sz w:val="22"/>
          <w:szCs w:val="22"/>
          <w:u w:val="single"/>
          <w:lang w:val="el-GR"/>
        </w:rPr>
        <w:t>υνημμένο</w:t>
      </w:r>
      <w:r w:rsidR="00836B66">
        <w:rPr>
          <w:rFonts w:ascii="Calibri" w:hAnsi="Calibri"/>
          <w:sz w:val="22"/>
          <w:szCs w:val="22"/>
          <w:u w:val="single"/>
          <w:lang w:val="el-GR"/>
        </w:rPr>
        <w:t>:</w:t>
      </w:r>
      <w:r w:rsidR="00E028C3" w:rsidRPr="00151DFA">
        <w:rPr>
          <w:rFonts w:ascii="Calibri" w:hAnsi="Calibri"/>
          <w:sz w:val="22"/>
          <w:szCs w:val="22"/>
          <w:u w:val="single"/>
          <w:lang w:val="el-GR"/>
        </w:rPr>
        <w:t xml:space="preserve"> </w:t>
      </w:r>
      <w:r w:rsidR="00F76AC2">
        <w:rPr>
          <w:rFonts w:ascii="Calibri" w:hAnsi="Calibri"/>
          <w:sz w:val="22"/>
          <w:szCs w:val="22"/>
          <w:u w:val="single"/>
          <w:lang w:val="el-GR"/>
        </w:rPr>
        <w:t>3</w:t>
      </w:r>
      <w:r w:rsidR="00E028C3" w:rsidRPr="00151DFA">
        <w:rPr>
          <w:rFonts w:ascii="Calibri" w:hAnsi="Calibri"/>
          <w:sz w:val="22"/>
          <w:szCs w:val="22"/>
          <w:u w:val="single"/>
          <w:lang w:val="el-GR"/>
        </w:rPr>
        <w:t>)</w:t>
      </w:r>
      <w:r w:rsidR="00F76AC2" w:rsidRPr="00F76AC2">
        <w:rPr>
          <w:rFonts w:ascii="Calibri" w:hAnsi="Calibri"/>
          <w:sz w:val="22"/>
          <w:szCs w:val="22"/>
          <w:u w:val="single"/>
          <w:lang w:val="el-GR"/>
        </w:rPr>
        <w:t>, προκειμ</w:t>
      </w:r>
      <w:r w:rsidR="00F76AC2">
        <w:rPr>
          <w:rFonts w:ascii="Calibri" w:hAnsi="Calibri"/>
          <w:sz w:val="22"/>
          <w:szCs w:val="22"/>
          <w:u w:val="single"/>
          <w:lang w:val="el-GR"/>
        </w:rPr>
        <w:t>ένου να έχουν εφαρμοστεί κοινά κριτήρια</w:t>
      </w:r>
      <w:r w:rsidR="00F76AC2">
        <w:rPr>
          <w:rStyle w:val="a5"/>
          <w:rFonts w:ascii="Calibri" w:hAnsi="Calibri"/>
          <w:sz w:val="22"/>
          <w:szCs w:val="22"/>
          <w:u w:val="single"/>
          <w:lang w:val="el-GR"/>
        </w:rPr>
        <w:footnoteReference w:id="4"/>
      </w:r>
      <w:r w:rsidR="00F76AC2">
        <w:rPr>
          <w:rFonts w:ascii="Calibri" w:hAnsi="Calibri"/>
          <w:sz w:val="22"/>
          <w:szCs w:val="22"/>
          <w:u w:val="single"/>
          <w:lang w:val="el-GR"/>
        </w:rPr>
        <w:t>.</w:t>
      </w:r>
    </w:p>
    <w:p w14:paraId="74965BD3" w14:textId="77777777" w:rsidR="00586457" w:rsidRPr="0067153C" w:rsidRDefault="00586457" w:rsidP="00586457">
      <w:pPr>
        <w:pStyle w:val="a6"/>
        <w:spacing w:line="276" w:lineRule="auto"/>
        <w:jc w:val="both"/>
        <w:rPr>
          <w:rFonts w:ascii="Calibri" w:hAnsi="Calibri"/>
          <w:color w:val="000000" w:themeColor="text1"/>
          <w:sz w:val="22"/>
          <w:szCs w:val="22"/>
          <w:lang w:val="el-GR"/>
        </w:rPr>
      </w:pPr>
    </w:p>
    <w:p w14:paraId="474D9B1F" w14:textId="469DCEE0" w:rsidR="00586457" w:rsidRPr="0067153C" w:rsidRDefault="00586457" w:rsidP="00586457">
      <w:pPr>
        <w:pStyle w:val="a6"/>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Αφού εξεταστούν τα δικαιολογητικά που έχουν προσκομιστεί στη Γραμματεία, οι φοιτητές μοριοδοτούνται και καταγράφονται με σειρά κατάταξης σε ένα φύλλο </w:t>
      </w:r>
      <w:r w:rsidRPr="0067153C">
        <w:rPr>
          <w:rFonts w:ascii="Calibri" w:hAnsi="Calibri"/>
          <w:color w:val="000000" w:themeColor="text1"/>
          <w:sz w:val="22"/>
          <w:szCs w:val="22"/>
        </w:rPr>
        <w:t>excel</w:t>
      </w:r>
      <w:r w:rsidRPr="0067153C">
        <w:rPr>
          <w:rFonts w:ascii="Calibri" w:hAnsi="Calibri"/>
          <w:color w:val="000000" w:themeColor="text1"/>
          <w:sz w:val="22"/>
          <w:szCs w:val="22"/>
          <w:lang w:val="el-GR"/>
        </w:rPr>
        <w:t xml:space="preserve"> για όλα τα Ιδρύματα υποδοχής </w:t>
      </w:r>
      <w:r w:rsidRPr="0067153C">
        <w:rPr>
          <w:rFonts w:ascii="Calibri" w:hAnsi="Calibri"/>
          <w:b/>
          <w:color w:val="000000" w:themeColor="text1"/>
          <w:sz w:val="22"/>
          <w:szCs w:val="22"/>
          <w:lang w:val="el-GR"/>
        </w:rPr>
        <w:t>«Συγκεντρωτικός Πίνακας Επιλογής-Μοριοδότησης φοιτητών Erasmus+</w:t>
      </w:r>
      <w:r w:rsidR="00A7461A" w:rsidRPr="00151DFA">
        <w:rPr>
          <w:rFonts w:ascii="Calibri" w:hAnsi="Calibri"/>
          <w:b/>
          <w:color w:val="000000" w:themeColor="text1"/>
          <w:sz w:val="22"/>
          <w:szCs w:val="22"/>
          <w:lang w:val="el-GR"/>
        </w:rPr>
        <w:t>/</w:t>
      </w:r>
      <w:r w:rsidR="00A7461A">
        <w:rPr>
          <w:rFonts w:ascii="Calibri" w:hAnsi="Calibri"/>
          <w:b/>
          <w:color w:val="000000" w:themeColor="text1"/>
          <w:sz w:val="22"/>
          <w:szCs w:val="22"/>
        </w:rPr>
        <w:t>CIVIS</w:t>
      </w:r>
      <w:r w:rsidRPr="0067153C">
        <w:rPr>
          <w:rFonts w:ascii="Calibri" w:hAnsi="Calibri"/>
          <w:b/>
          <w:color w:val="000000" w:themeColor="text1"/>
          <w:sz w:val="22"/>
          <w:szCs w:val="22"/>
          <w:lang w:val="el-GR"/>
        </w:rPr>
        <w:t xml:space="preserve"> Σπουδές 2022-2023» </w:t>
      </w:r>
      <w:r w:rsidRPr="0067153C">
        <w:rPr>
          <w:rFonts w:ascii="Calibri" w:hAnsi="Calibri"/>
          <w:color w:val="000000" w:themeColor="text1"/>
          <w:sz w:val="22"/>
          <w:szCs w:val="22"/>
          <w:lang w:val="el-GR"/>
        </w:rPr>
        <w:t>(</w:t>
      </w:r>
      <w:r w:rsidR="00FE69FF">
        <w:rPr>
          <w:rFonts w:ascii="Calibri" w:hAnsi="Calibri"/>
          <w:color w:val="000000" w:themeColor="text1"/>
          <w:sz w:val="22"/>
          <w:szCs w:val="22"/>
          <w:lang w:val="el-GR"/>
        </w:rPr>
        <w:t>Σ</w:t>
      </w:r>
      <w:r w:rsidR="00FE69FF" w:rsidRPr="0067153C">
        <w:rPr>
          <w:rFonts w:ascii="Calibri" w:hAnsi="Calibri"/>
          <w:color w:val="000000" w:themeColor="text1"/>
          <w:sz w:val="22"/>
          <w:szCs w:val="22"/>
          <w:lang w:val="el-GR"/>
        </w:rPr>
        <w:t>υνημμένο</w:t>
      </w:r>
      <w:r w:rsidR="00FE69FF">
        <w:rPr>
          <w:rFonts w:ascii="Calibri" w:hAnsi="Calibri"/>
          <w:color w:val="000000" w:themeColor="text1"/>
          <w:sz w:val="22"/>
          <w:szCs w:val="22"/>
          <w:lang w:val="el-GR"/>
        </w:rPr>
        <w:t>:</w:t>
      </w:r>
      <w:r w:rsidR="00FE69FF" w:rsidRPr="0067153C">
        <w:rPr>
          <w:rFonts w:ascii="Calibri" w:hAnsi="Calibri"/>
          <w:color w:val="000000" w:themeColor="text1"/>
          <w:sz w:val="22"/>
          <w:szCs w:val="22"/>
          <w:lang w:val="el-GR"/>
        </w:rPr>
        <w:t xml:space="preserve"> </w:t>
      </w:r>
      <w:r w:rsidR="00836B66">
        <w:rPr>
          <w:rFonts w:ascii="Calibri" w:hAnsi="Calibri"/>
          <w:color w:val="000000" w:themeColor="text1"/>
          <w:sz w:val="22"/>
          <w:szCs w:val="22"/>
          <w:lang w:val="el-GR"/>
        </w:rPr>
        <w:t>2</w:t>
      </w:r>
      <w:r w:rsidRPr="0067153C">
        <w:rPr>
          <w:rFonts w:ascii="Calibri" w:hAnsi="Calibri"/>
          <w:color w:val="000000" w:themeColor="text1"/>
          <w:sz w:val="22"/>
          <w:szCs w:val="22"/>
          <w:lang w:val="el-GR"/>
        </w:rPr>
        <w:t>). Στον πίνακα, όπως ήδη αναφέρθηκε, θα καταγραφούν και θα μοριοδοτηθούν όλοι οι φοιτητές που πληρούν τα κριτήρια επιλογής.</w:t>
      </w:r>
    </w:p>
    <w:p w14:paraId="2FC5D014" w14:textId="77777777" w:rsidR="00586457" w:rsidRPr="0067153C" w:rsidRDefault="00586457" w:rsidP="00586457">
      <w:pPr>
        <w:spacing w:line="276" w:lineRule="auto"/>
        <w:jc w:val="both"/>
        <w:rPr>
          <w:rFonts w:ascii="Calibri" w:hAnsi="Calibri"/>
          <w:color w:val="000000" w:themeColor="text1"/>
          <w:sz w:val="22"/>
          <w:szCs w:val="22"/>
        </w:rPr>
      </w:pPr>
    </w:p>
    <w:p w14:paraId="04931D62" w14:textId="77777777" w:rsidR="00586457" w:rsidRPr="0067153C" w:rsidRDefault="00586457" w:rsidP="00586457">
      <w:pPr>
        <w:spacing w:line="276" w:lineRule="auto"/>
        <w:jc w:val="both"/>
        <w:rPr>
          <w:rFonts w:ascii="Calibri" w:hAnsi="Calibri"/>
          <w:color w:val="000000" w:themeColor="text1"/>
          <w:sz w:val="22"/>
          <w:szCs w:val="22"/>
        </w:rPr>
      </w:pPr>
    </w:p>
    <w:p w14:paraId="1ADAF8D1" w14:textId="7B746518" w:rsidR="00586457" w:rsidRPr="0067153C" w:rsidRDefault="00586457" w:rsidP="00586457">
      <w:pPr>
        <w:pStyle w:val="a6"/>
        <w:numPr>
          <w:ilvl w:val="0"/>
          <w:numId w:val="14"/>
        </w:numPr>
        <w:spacing w:line="276" w:lineRule="auto"/>
        <w:ind w:left="786"/>
        <w:jc w:val="both"/>
        <w:rPr>
          <w:rFonts w:ascii="Calibri" w:hAnsi="Calibri"/>
          <w:color w:val="000000" w:themeColor="text1"/>
          <w:sz w:val="22"/>
          <w:szCs w:val="22"/>
          <w:lang w:val="el-GR"/>
        </w:rPr>
      </w:pPr>
      <w:r w:rsidRPr="0067153C">
        <w:rPr>
          <w:rFonts w:ascii="Calibri" w:hAnsi="Calibri"/>
          <w:b/>
          <w:color w:val="000000" w:themeColor="text1"/>
          <w:sz w:val="22"/>
          <w:szCs w:val="22"/>
          <w:lang w:val="el-GR"/>
        </w:rPr>
        <w:t xml:space="preserve">Η συμμετοχή των φοιτητών στο πρόγραμμα θα οριστικοποιηθεί αφού γίνει ο </w:t>
      </w:r>
      <w:r w:rsidRPr="0067153C">
        <w:rPr>
          <w:rFonts w:ascii="Calibri" w:hAnsi="Calibri"/>
          <w:b/>
          <w:color w:val="000000" w:themeColor="text1"/>
          <w:sz w:val="22"/>
          <w:szCs w:val="22"/>
          <w:u w:val="single"/>
          <w:lang w:val="el-GR"/>
        </w:rPr>
        <w:t>τελικός έλεγχος των συγκεντρωτικών πινάκων επιλογής από το ΤΕΔΣ</w:t>
      </w:r>
      <w:r w:rsidRPr="0067153C">
        <w:rPr>
          <w:rFonts w:ascii="Calibri" w:hAnsi="Calibri"/>
          <w:b/>
          <w:color w:val="000000" w:themeColor="text1"/>
          <w:sz w:val="22"/>
          <w:szCs w:val="22"/>
          <w:lang w:val="el-GR"/>
        </w:rPr>
        <w:t>.</w:t>
      </w:r>
      <w:r w:rsidRPr="0067153C">
        <w:rPr>
          <w:rFonts w:ascii="Calibri" w:hAnsi="Calibri"/>
          <w:color w:val="000000" w:themeColor="text1"/>
          <w:sz w:val="22"/>
          <w:szCs w:val="22"/>
          <w:lang w:val="el-GR"/>
        </w:rPr>
        <w:t xml:space="preserve"> Αμέσως μετά </w:t>
      </w:r>
      <w:r w:rsidRPr="0067153C">
        <w:rPr>
          <w:rFonts w:ascii="Calibri" w:hAnsi="Calibri"/>
          <w:b/>
          <w:color w:val="000000" w:themeColor="text1"/>
          <w:sz w:val="22"/>
          <w:szCs w:val="22"/>
          <w:u w:val="single"/>
          <w:lang w:val="el-GR"/>
        </w:rPr>
        <w:t>θα ειδοποιηθούν οι Γραμματείες για να αναρτήσουν τους Πίνακες στην ιστοσελίδα του Τμήματος και να ξεκινήσει η διαδικασία της ενημέρωσης των Πανεπιστημίων υποδοχής (</w:t>
      </w:r>
      <w:r w:rsidRPr="0067153C">
        <w:rPr>
          <w:rFonts w:ascii="Calibri" w:hAnsi="Calibri"/>
          <w:b/>
          <w:color w:val="000000" w:themeColor="text1"/>
          <w:sz w:val="22"/>
          <w:szCs w:val="22"/>
          <w:u w:val="single"/>
        </w:rPr>
        <w:t>nomination</w:t>
      </w:r>
      <w:r w:rsidRPr="0067153C">
        <w:rPr>
          <w:rFonts w:ascii="Calibri" w:hAnsi="Calibri"/>
          <w:b/>
          <w:color w:val="000000" w:themeColor="text1"/>
          <w:sz w:val="22"/>
          <w:szCs w:val="22"/>
          <w:u w:val="single"/>
          <w:lang w:val="el-GR"/>
        </w:rPr>
        <w:t>)</w:t>
      </w:r>
      <w:r w:rsidRPr="0067153C">
        <w:rPr>
          <w:rFonts w:ascii="Calibri" w:hAnsi="Calibri"/>
          <w:color w:val="000000" w:themeColor="text1"/>
          <w:sz w:val="22"/>
          <w:szCs w:val="22"/>
          <w:lang w:val="el-GR"/>
        </w:rPr>
        <w:t>.</w:t>
      </w:r>
      <w:r w:rsidR="00BC046E">
        <w:rPr>
          <w:rFonts w:ascii="Calibri" w:hAnsi="Calibri"/>
          <w:color w:val="000000" w:themeColor="text1"/>
          <w:sz w:val="22"/>
          <w:szCs w:val="22"/>
          <w:lang w:val="el-GR"/>
        </w:rPr>
        <w:t xml:space="preserve"> Για τα πανεπιστήμια </w:t>
      </w:r>
      <w:r w:rsidR="00BC046E">
        <w:rPr>
          <w:rFonts w:ascii="Calibri" w:hAnsi="Calibri"/>
          <w:color w:val="000000" w:themeColor="text1"/>
          <w:sz w:val="22"/>
          <w:szCs w:val="22"/>
        </w:rPr>
        <w:t>CIVIS</w:t>
      </w:r>
      <w:r w:rsidR="00BC046E">
        <w:rPr>
          <w:rFonts w:ascii="Calibri" w:hAnsi="Calibri"/>
          <w:color w:val="000000" w:themeColor="text1"/>
          <w:sz w:val="22"/>
          <w:szCs w:val="22"/>
          <w:lang w:val="el-GR"/>
        </w:rPr>
        <w:t xml:space="preserve">, η διαδικασία των </w:t>
      </w:r>
      <w:r w:rsidR="00BC046E">
        <w:rPr>
          <w:rFonts w:ascii="Calibri" w:hAnsi="Calibri"/>
          <w:color w:val="000000" w:themeColor="text1"/>
          <w:sz w:val="22"/>
          <w:szCs w:val="22"/>
        </w:rPr>
        <w:t>nominations</w:t>
      </w:r>
      <w:r w:rsidR="00BC046E" w:rsidRPr="00151DFA">
        <w:rPr>
          <w:rFonts w:ascii="Calibri" w:hAnsi="Calibri"/>
          <w:color w:val="000000" w:themeColor="text1"/>
          <w:sz w:val="22"/>
          <w:szCs w:val="22"/>
          <w:lang w:val="el-GR"/>
        </w:rPr>
        <w:t xml:space="preserve"> </w:t>
      </w:r>
      <w:r w:rsidR="00BC046E">
        <w:rPr>
          <w:rFonts w:ascii="Calibri" w:hAnsi="Calibri"/>
          <w:color w:val="000000" w:themeColor="text1"/>
          <w:sz w:val="22"/>
          <w:szCs w:val="22"/>
          <w:lang w:val="el-GR"/>
        </w:rPr>
        <w:t>γίνεται από το ΤΕΔΣ.</w:t>
      </w:r>
    </w:p>
    <w:p w14:paraId="5D8836F3" w14:textId="49A24A5C" w:rsidR="00586457" w:rsidRPr="0067153C" w:rsidRDefault="00BC046E" w:rsidP="00586457">
      <w:pPr>
        <w:spacing w:line="276" w:lineRule="auto"/>
        <w:ind w:left="709"/>
        <w:jc w:val="both"/>
        <w:rPr>
          <w:rFonts w:ascii="Calibri" w:hAnsi="Calibri"/>
          <w:color w:val="000000" w:themeColor="text1"/>
          <w:sz w:val="22"/>
          <w:szCs w:val="22"/>
        </w:rPr>
      </w:pPr>
      <w:r>
        <w:rPr>
          <w:rFonts w:ascii="Calibri" w:hAnsi="Calibri"/>
          <w:color w:val="000000" w:themeColor="text1"/>
          <w:sz w:val="22"/>
          <w:szCs w:val="22"/>
        </w:rPr>
        <w:t>Παράλληλα,</w:t>
      </w:r>
      <w:r w:rsidRPr="0067153C">
        <w:rPr>
          <w:rFonts w:ascii="Calibri" w:hAnsi="Calibri"/>
          <w:color w:val="000000" w:themeColor="text1"/>
          <w:sz w:val="22"/>
          <w:szCs w:val="22"/>
        </w:rPr>
        <w:t xml:space="preserve"> </w:t>
      </w:r>
      <w:r w:rsidR="00586457" w:rsidRPr="0067153C">
        <w:rPr>
          <w:rFonts w:ascii="Calibri" w:hAnsi="Calibri"/>
          <w:color w:val="000000" w:themeColor="text1"/>
          <w:sz w:val="22"/>
          <w:szCs w:val="22"/>
        </w:rPr>
        <w:t xml:space="preserve">οι επιλεχθέντες φοιτητές θα ενημερωθούν από το ΤΕΔΣ για την περαιτέρω διαδικασία που πρέπει να ακολουθήσουν </w:t>
      </w:r>
      <w:r>
        <w:rPr>
          <w:rFonts w:ascii="Calibri" w:hAnsi="Calibri"/>
          <w:color w:val="000000" w:themeColor="text1"/>
          <w:sz w:val="22"/>
          <w:szCs w:val="22"/>
        </w:rPr>
        <w:t xml:space="preserve">για την επιχορήγησή τους </w:t>
      </w:r>
      <w:r w:rsidR="00586457" w:rsidRPr="0067153C">
        <w:rPr>
          <w:rFonts w:ascii="Calibri" w:hAnsi="Calibri"/>
          <w:color w:val="000000" w:themeColor="text1"/>
          <w:sz w:val="22"/>
          <w:szCs w:val="22"/>
        </w:rPr>
        <w:t>(ηλεκτρονική αίτηση, κατάθεση δικαιολογητικών) με αποστολή ηλεκτρονικού μηνύματος.</w:t>
      </w:r>
    </w:p>
    <w:p w14:paraId="4DB0FDFD" w14:textId="77777777" w:rsidR="00586457" w:rsidRPr="0067153C" w:rsidRDefault="00586457" w:rsidP="00586457">
      <w:pPr>
        <w:spacing w:line="276" w:lineRule="auto"/>
        <w:ind w:left="709"/>
        <w:jc w:val="both"/>
        <w:rPr>
          <w:rFonts w:ascii="Calibri" w:hAnsi="Calibri"/>
          <w:color w:val="000000" w:themeColor="text1"/>
          <w:sz w:val="22"/>
          <w:szCs w:val="22"/>
        </w:rPr>
      </w:pPr>
    </w:p>
    <w:p w14:paraId="358EB6C9"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Για οποιεσδήποτε σχετικές απορίες παρακαλώ να επικοινωνήσετε με το Τμήμα Ευρωπαϊκών και Διεθνών Σχέσεων. </w:t>
      </w:r>
    </w:p>
    <w:p w14:paraId="3F070301" w14:textId="77777777" w:rsidR="00586457" w:rsidRPr="0067153C" w:rsidRDefault="00586457" w:rsidP="00586457">
      <w:pPr>
        <w:rPr>
          <w:rFonts w:ascii="Calibri" w:hAnsi="Calibri"/>
          <w:color w:val="000000" w:themeColor="text1"/>
          <w:sz w:val="22"/>
          <w:szCs w:val="22"/>
        </w:rPr>
      </w:pPr>
    </w:p>
    <w:p w14:paraId="0F5591CC" w14:textId="77777777" w:rsidR="00001D13" w:rsidRPr="00095FD2" w:rsidRDefault="00001D13" w:rsidP="00095FD2">
      <w:pPr>
        <w:rPr>
          <w:rFonts w:ascii="Calibri" w:hAnsi="Calibri"/>
          <w:color w:val="auto"/>
          <w:sz w:val="22"/>
          <w:szCs w:val="22"/>
        </w:rPr>
      </w:pPr>
      <w:bookmarkStart w:id="0" w:name="_GoBack"/>
      <w:bookmarkEnd w:id="0"/>
    </w:p>
    <w:sectPr w:rsidR="00001D13" w:rsidRPr="00095FD2" w:rsidSect="00104C16">
      <w:footerReference w:type="default" r:id="rId14"/>
      <w:pgSz w:w="11906" w:h="16838"/>
      <w:pgMar w:top="810" w:right="1106" w:bottom="851" w:left="1134"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BBA5" w14:textId="77777777" w:rsidR="002A4E42" w:rsidRDefault="002A4E42" w:rsidP="005B64DC">
      <w:r>
        <w:separator/>
      </w:r>
    </w:p>
  </w:endnote>
  <w:endnote w:type="continuationSeparator" w:id="0">
    <w:p w14:paraId="4362A806" w14:textId="77777777" w:rsidR="002A4E42" w:rsidRDefault="002A4E42"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 w:name="Katsoulidis Greek">
    <w:altName w:val="Arial"/>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323E" w14:textId="77777777" w:rsidR="00001D13" w:rsidRPr="003F1F7F" w:rsidRDefault="00001D13">
    <w:pPr>
      <w:pStyle w:val="a8"/>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2A4E42">
      <w:rPr>
        <w:noProof/>
        <w:color w:val="auto"/>
        <w:sz w:val="16"/>
        <w:szCs w:val="16"/>
      </w:rPr>
      <w:t>1</w:t>
    </w:r>
    <w:r w:rsidRPr="003F1F7F">
      <w:rPr>
        <w:color w:val="auto"/>
        <w:sz w:val="16"/>
        <w:szCs w:val="16"/>
      </w:rPr>
      <w:fldChar w:fldCharType="end"/>
    </w:r>
  </w:p>
  <w:p w14:paraId="50D86717" w14:textId="77777777" w:rsidR="00001D13" w:rsidRDefault="00001D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05565" w14:textId="77777777" w:rsidR="002A4E42" w:rsidRDefault="002A4E42" w:rsidP="005B64DC">
      <w:r>
        <w:separator/>
      </w:r>
    </w:p>
  </w:footnote>
  <w:footnote w:type="continuationSeparator" w:id="0">
    <w:p w14:paraId="327ADA3A" w14:textId="77777777" w:rsidR="002A4E42" w:rsidRDefault="002A4E42" w:rsidP="005B64DC">
      <w:r>
        <w:continuationSeparator/>
      </w:r>
    </w:p>
  </w:footnote>
  <w:footnote w:id="1">
    <w:p w14:paraId="3E7F8758" w14:textId="632764A7" w:rsidR="009A050E" w:rsidRPr="00364C51" w:rsidRDefault="009A050E">
      <w:pPr>
        <w:pStyle w:val="a4"/>
        <w:rPr>
          <w:color w:val="auto"/>
          <w:sz w:val="18"/>
          <w:szCs w:val="18"/>
        </w:rPr>
      </w:pPr>
      <w:r w:rsidRPr="00151DFA">
        <w:rPr>
          <w:rStyle w:val="a5"/>
          <w:sz w:val="18"/>
        </w:rPr>
        <w:footnoteRef/>
      </w:r>
      <w:r w:rsidRPr="00151DFA">
        <w:rPr>
          <w:sz w:val="18"/>
        </w:rPr>
        <w:t xml:space="preserve"> </w:t>
      </w:r>
      <w:r w:rsidRPr="00364C51">
        <w:rPr>
          <w:color w:val="auto"/>
          <w:sz w:val="18"/>
          <w:szCs w:val="18"/>
        </w:rPr>
        <w:t xml:space="preserve">Για παράδειγμα, κάποιο πανεπιστήμιο μπορεί να δίνει </w:t>
      </w:r>
      <w:r w:rsidR="009B0E9C" w:rsidRPr="00364C51">
        <w:rPr>
          <w:color w:val="auto"/>
          <w:sz w:val="18"/>
          <w:szCs w:val="18"/>
        </w:rPr>
        <w:t>2</w:t>
      </w:r>
      <w:r w:rsidRPr="00364C51">
        <w:rPr>
          <w:color w:val="auto"/>
          <w:sz w:val="18"/>
          <w:szCs w:val="18"/>
        </w:rPr>
        <w:t xml:space="preserve"> θέσ</w:t>
      </w:r>
      <w:r w:rsidR="009B0E9C" w:rsidRPr="00364C51">
        <w:rPr>
          <w:color w:val="auto"/>
          <w:sz w:val="18"/>
          <w:szCs w:val="18"/>
        </w:rPr>
        <w:t>εις</w:t>
      </w:r>
      <w:r w:rsidRPr="00364C51">
        <w:rPr>
          <w:color w:val="auto"/>
          <w:sz w:val="18"/>
          <w:szCs w:val="18"/>
        </w:rPr>
        <w:t xml:space="preserve"> για τις Ανθρωπιστικές Επιστήμες, το οποίο είναι ένα ευρύ γνωστικό πεδίο που εξυπηρετεί αρκετά τμήματα του ΕΚΠΑ.</w:t>
      </w:r>
      <w:r w:rsidR="009B0E9C" w:rsidRPr="00364C51">
        <w:rPr>
          <w:color w:val="auto"/>
          <w:sz w:val="18"/>
          <w:szCs w:val="18"/>
        </w:rPr>
        <w:t xml:space="preserve"> Οι 2 αυτές θέσεις θα καλυφθούν από τους φοιτητές με την υψηλότερη μοριοδότηση μεταξύ όλων αυτών των τμημάτων. Αν και οι δύο υψηλότερες μοριοδοτήσεις ανήκουν στο ίδιο τμήμα, μόνο η 1 θέση θα δοθεί σε αυτό το τμήμα, έτσι ώστε να εξυπηρετηθούν όσο το δυνατόν περισσότερα τμήματα. </w:t>
      </w:r>
    </w:p>
  </w:footnote>
  <w:footnote w:id="2">
    <w:p w14:paraId="54ACD1D8" w14:textId="1BDDA709" w:rsidR="00807180" w:rsidRDefault="00807180">
      <w:pPr>
        <w:pStyle w:val="a4"/>
      </w:pPr>
      <w:r w:rsidRPr="00364C51">
        <w:rPr>
          <w:rStyle w:val="a5"/>
          <w:color w:val="auto"/>
          <w:sz w:val="18"/>
          <w:szCs w:val="18"/>
        </w:rPr>
        <w:footnoteRef/>
      </w:r>
      <w:r w:rsidRPr="00364C51">
        <w:rPr>
          <w:color w:val="auto"/>
          <w:sz w:val="18"/>
          <w:szCs w:val="18"/>
        </w:rPr>
        <w:t xml:space="preserve"> Βλ. </w:t>
      </w:r>
      <w:r w:rsidR="009B0E9C" w:rsidRPr="00364C51">
        <w:rPr>
          <w:color w:val="auto"/>
          <w:sz w:val="18"/>
          <w:szCs w:val="18"/>
        </w:rPr>
        <w:t>σελ. 5 σχετικά με τα υποχρεωτικά κριτήρια επιλογής</w:t>
      </w:r>
      <w:r w:rsidRPr="00364C51">
        <w:rPr>
          <w:color w:val="auto"/>
          <w:sz w:val="18"/>
          <w:szCs w:val="18"/>
        </w:rPr>
        <w:t>.</w:t>
      </w:r>
    </w:p>
  </w:footnote>
  <w:footnote w:id="3">
    <w:p w14:paraId="19257161" w14:textId="664E7B98" w:rsidR="00807180" w:rsidRDefault="00807180">
      <w:pPr>
        <w:pStyle w:val="a4"/>
      </w:pPr>
      <w:r>
        <w:rPr>
          <w:rStyle w:val="a5"/>
        </w:rPr>
        <w:footnoteRef/>
      </w:r>
      <w:r>
        <w:t xml:space="preserve"> </w:t>
      </w:r>
      <w:r>
        <w:rPr>
          <w:color w:val="auto"/>
          <w:sz w:val="18"/>
        </w:rPr>
        <w:t>Μόνο τα τμήματα που δεν αντιμετωπίζουν το πρόβλημα που περιγράφεται</w:t>
      </w:r>
      <w:r w:rsidR="00D97B5F">
        <w:rPr>
          <w:color w:val="auto"/>
          <w:sz w:val="18"/>
        </w:rPr>
        <w:t xml:space="preserve"> στη σελίδα 2 και δεν θα χρειαστεί να μοιραστούν θέσεις με άλλα τμήματα (όπως η Ιατρική και η Νομική Σχολή), μπορούν να επιλέξουν να θέσουν δικά τους κριτήρια επιλογής.</w:t>
      </w:r>
    </w:p>
  </w:footnote>
  <w:footnote w:id="4">
    <w:p w14:paraId="2ECDE0B1" w14:textId="20E418C5" w:rsidR="00F76AC2" w:rsidRDefault="00F76AC2">
      <w:pPr>
        <w:pStyle w:val="a4"/>
      </w:pPr>
      <w:r>
        <w:rPr>
          <w:rStyle w:val="a5"/>
        </w:rPr>
        <w:footnoteRef/>
      </w:r>
      <w:r>
        <w:t xml:space="preserve"> </w:t>
      </w:r>
      <w:r>
        <w:rPr>
          <w:color w:val="auto"/>
          <w:sz w:val="18"/>
        </w:rPr>
        <w:t>Μόνο τα τμήματα που δεν αντιμετωπίζουν το πρόβλημα που περιγράφεται στη σελίδα 2 και δεν θα χρειαστεί να μοιραστούν θέσεις με άλλα τμήματα (όπως η Ιατρική και η Νομική Σχολή), μπορούν να επιλέξουν να εφαρμόσουν άλλον τρόπο μοριοδότησης.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nsid w:val="242271C8"/>
    <w:multiLevelType w:val="hybridMultilevel"/>
    <w:tmpl w:val="9168E33A"/>
    <w:lvl w:ilvl="0" w:tplc="69B4B2E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1">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14">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5">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72A32DF5"/>
    <w:multiLevelType w:val="hybridMultilevel"/>
    <w:tmpl w:val="061CC816"/>
    <w:lvl w:ilvl="0" w:tplc="841CC708">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0"/>
  </w:num>
  <w:num w:numId="6">
    <w:abstractNumId w:val="3"/>
  </w:num>
  <w:num w:numId="7">
    <w:abstractNumId w:val="12"/>
  </w:num>
  <w:num w:numId="8">
    <w:abstractNumId w:val="8"/>
  </w:num>
  <w:num w:numId="9">
    <w:abstractNumId w:val="9"/>
  </w:num>
  <w:num w:numId="10">
    <w:abstractNumId w:val="1"/>
  </w:num>
  <w:num w:numId="11">
    <w:abstractNumId w:val="18"/>
  </w:num>
  <w:num w:numId="12">
    <w:abstractNumId w:val="2"/>
  </w:num>
  <w:num w:numId="13">
    <w:abstractNumId w:val="13"/>
  </w:num>
  <w:num w:numId="14">
    <w:abstractNumId w:val="17"/>
  </w:num>
  <w:num w:numId="15">
    <w:abstractNumId w:val="14"/>
  </w:num>
  <w:num w:numId="16">
    <w:abstractNumId w:val="16"/>
  </w:num>
  <w:num w:numId="17">
    <w:abstractNumId w:val="1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69"/>
    <w:rsid w:val="00000596"/>
    <w:rsid w:val="00001D13"/>
    <w:rsid w:val="00005FB7"/>
    <w:rsid w:val="00024C45"/>
    <w:rsid w:val="00030EE9"/>
    <w:rsid w:val="00034C12"/>
    <w:rsid w:val="00036F3C"/>
    <w:rsid w:val="00042E29"/>
    <w:rsid w:val="000430B0"/>
    <w:rsid w:val="00046C09"/>
    <w:rsid w:val="00050F8C"/>
    <w:rsid w:val="00055B2D"/>
    <w:rsid w:val="0006131B"/>
    <w:rsid w:val="0006213F"/>
    <w:rsid w:val="000623B1"/>
    <w:rsid w:val="00065C87"/>
    <w:rsid w:val="00075F96"/>
    <w:rsid w:val="00081738"/>
    <w:rsid w:val="00081FF0"/>
    <w:rsid w:val="0008390D"/>
    <w:rsid w:val="0009255E"/>
    <w:rsid w:val="00095523"/>
    <w:rsid w:val="00095FD2"/>
    <w:rsid w:val="00096E98"/>
    <w:rsid w:val="000A0097"/>
    <w:rsid w:val="000A0EA6"/>
    <w:rsid w:val="000A7D71"/>
    <w:rsid w:val="000B7427"/>
    <w:rsid w:val="000B7D2B"/>
    <w:rsid w:val="000C1084"/>
    <w:rsid w:val="000C4DA9"/>
    <w:rsid w:val="000C59DD"/>
    <w:rsid w:val="000D5C49"/>
    <w:rsid w:val="000E6973"/>
    <w:rsid w:val="000E717F"/>
    <w:rsid w:val="000E73C7"/>
    <w:rsid w:val="000F0586"/>
    <w:rsid w:val="000F2917"/>
    <w:rsid w:val="000F39B6"/>
    <w:rsid w:val="00100A60"/>
    <w:rsid w:val="00104C16"/>
    <w:rsid w:val="001135F2"/>
    <w:rsid w:val="00114963"/>
    <w:rsid w:val="001174DF"/>
    <w:rsid w:val="00124606"/>
    <w:rsid w:val="00126232"/>
    <w:rsid w:val="00134F11"/>
    <w:rsid w:val="00151DFA"/>
    <w:rsid w:val="00153FE9"/>
    <w:rsid w:val="00155965"/>
    <w:rsid w:val="00162DF4"/>
    <w:rsid w:val="001677AE"/>
    <w:rsid w:val="00175E6A"/>
    <w:rsid w:val="001816C0"/>
    <w:rsid w:val="001872BB"/>
    <w:rsid w:val="00187B1B"/>
    <w:rsid w:val="00191746"/>
    <w:rsid w:val="001934F7"/>
    <w:rsid w:val="001935D6"/>
    <w:rsid w:val="00195259"/>
    <w:rsid w:val="001A02EE"/>
    <w:rsid w:val="001A0BC9"/>
    <w:rsid w:val="001A3510"/>
    <w:rsid w:val="001A5A4A"/>
    <w:rsid w:val="001B2ED4"/>
    <w:rsid w:val="001E33D2"/>
    <w:rsid w:val="001E6158"/>
    <w:rsid w:val="001F0015"/>
    <w:rsid w:val="001F0EEA"/>
    <w:rsid w:val="001F2D9B"/>
    <w:rsid w:val="001F4A9F"/>
    <w:rsid w:val="002179F3"/>
    <w:rsid w:val="00226BA7"/>
    <w:rsid w:val="002301EC"/>
    <w:rsid w:val="00235825"/>
    <w:rsid w:val="002401A8"/>
    <w:rsid w:val="00251505"/>
    <w:rsid w:val="00253BA8"/>
    <w:rsid w:val="00256BF5"/>
    <w:rsid w:val="0026382C"/>
    <w:rsid w:val="00263E38"/>
    <w:rsid w:val="00265636"/>
    <w:rsid w:val="00274DD6"/>
    <w:rsid w:val="00275CA7"/>
    <w:rsid w:val="002765B0"/>
    <w:rsid w:val="00282528"/>
    <w:rsid w:val="00287014"/>
    <w:rsid w:val="00287F54"/>
    <w:rsid w:val="00291AE7"/>
    <w:rsid w:val="002920ED"/>
    <w:rsid w:val="002971A7"/>
    <w:rsid w:val="002A389E"/>
    <w:rsid w:val="002A3AC5"/>
    <w:rsid w:val="002A4BEB"/>
    <w:rsid w:val="002A4E42"/>
    <w:rsid w:val="002A5DF8"/>
    <w:rsid w:val="002B1956"/>
    <w:rsid w:val="002B6FEC"/>
    <w:rsid w:val="002D1774"/>
    <w:rsid w:val="002D1E8D"/>
    <w:rsid w:val="002D3DF6"/>
    <w:rsid w:val="002D4FE9"/>
    <w:rsid w:val="002E19CD"/>
    <w:rsid w:val="002E242D"/>
    <w:rsid w:val="002E498E"/>
    <w:rsid w:val="002F5161"/>
    <w:rsid w:val="002F6BF3"/>
    <w:rsid w:val="0030226D"/>
    <w:rsid w:val="00305BF3"/>
    <w:rsid w:val="00324594"/>
    <w:rsid w:val="00327F68"/>
    <w:rsid w:val="00334A88"/>
    <w:rsid w:val="00335F5F"/>
    <w:rsid w:val="00337853"/>
    <w:rsid w:val="00337B7C"/>
    <w:rsid w:val="00343656"/>
    <w:rsid w:val="003567C1"/>
    <w:rsid w:val="003568E8"/>
    <w:rsid w:val="00364C51"/>
    <w:rsid w:val="0037321C"/>
    <w:rsid w:val="00393225"/>
    <w:rsid w:val="00396FE5"/>
    <w:rsid w:val="003977B8"/>
    <w:rsid w:val="003A0022"/>
    <w:rsid w:val="003B0621"/>
    <w:rsid w:val="003B6835"/>
    <w:rsid w:val="003B6BF3"/>
    <w:rsid w:val="003C2E91"/>
    <w:rsid w:val="003C7931"/>
    <w:rsid w:val="003E053D"/>
    <w:rsid w:val="003E63C5"/>
    <w:rsid w:val="003E64F2"/>
    <w:rsid w:val="003E74BA"/>
    <w:rsid w:val="003E7E7D"/>
    <w:rsid w:val="003F1F7F"/>
    <w:rsid w:val="003F691C"/>
    <w:rsid w:val="003F6E89"/>
    <w:rsid w:val="004010C1"/>
    <w:rsid w:val="00403592"/>
    <w:rsid w:val="00417804"/>
    <w:rsid w:val="004345BC"/>
    <w:rsid w:val="00435357"/>
    <w:rsid w:val="00442CC7"/>
    <w:rsid w:val="0044566F"/>
    <w:rsid w:val="00447DFA"/>
    <w:rsid w:val="0045139D"/>
    <w:rsid w:val="004516D5"/>
    <w:rsid w:val="0045611B"/>
    <w:rsid w:val="004574D1"/>
    <w:rsid w:val="0046247F"/>
    <w:rsid w:val="00475784"/>
    <w:rsid w:val="004818B3"/>
    <w:rsid w:val="004921C7"/>
    <w:rsid w:val="00497727"/>
    <w:rsid w:val="004B3C9B"/>
    <w:rsid w:val="004B6D52"/>
    <w:rsid w:val="004C3CC0"/>
    <w:rsid w:val="004C6D50"/>
    <w:rsid w:val="004D4CCD"/>
    <w:rsid w:val="004D6465"/>
    <w:rsid w:val="004D7803"/>
    <w:rsid w:val="004E1CEB"/>
    <w:rsid w:val="004E54CD"/>
    <w:rsid w:val="004F0A08"/>
    <w:rsid w:val="004F7282"/>
    <w:rsid w:val="005041C0"/>
    <w:rsid w:val="005221F6"/>
    <w:rsid w:val="00530520"/>
    <w:rsid w:val="00544DF2"/>
    <w:rsid w:val="005512AA"/>
    <w:rsid w:val="005579C2"/>
    <w:rsid w:val="0056605B"/>
    <w:rsid w:val="00566992"/>
    <w:rsid w:val="00566BE6"/>
    <w:rsid w:val="00567C8C"/>
    <w:rsid w:val="00575FB8"/>
    <w:rsid w:val="005771C7"/>
    <w:rsid w:val="0058001F"/>
    <w:rsid w:val="005841B3"/>
    <w:rsid w:val="005862BB"/>
    <w:rsid w:val="00586457"/>
    <w:rsid w:val="005946C5"/>
    <w:rsid w:val="00596C8D"/>
    <w:rsid w:val="005B64DC"/>
    <w:rsid w:val="005D54E9"/>
    <w:rsid w:val="005E388C"/>
    <w:rsid w:val="005F2540"/>
    <w:rsid w:val="005F272B"/>
    <w:rsid w:val="005F7CCF"/>
    <w:rsid w:val="00600206"/>
    <w:rsid w:val="00601F73"/>
    <w:rsid w:val="0060236A"/>
    <w:rsid w:val="00604BE0"/>
    <w:rsid w:val="00610688"/>
    <w:rsid w:val="00613899"/>
    <w:rsid w:val="006153EB"/>
    <w:rsid w:val="00630B49"/>
    <w:rsid w:val="00633D37"/>
    <w:rsid w:val="00634320"/>
    <w:rsid w:val="00635FFD"/>
    <w:rsid w:val="00643AB4"/>
    <w:rsid w:val="00645221"/>
    <w:rsid w:val="006500D4"/>
    <w:rsid w:val="00664E7D"/>
    <w:rsid w:val="006740A7"/>
    <w:rsid w:val="0067513A"/>
    <w:rsid w:val="006764E8"/>
    <w:rsid w:val="006813D3"/>
    <w:rsid w:val="0068156F"/>
    <w:rsid w:val="0068679D"/>
    <w:rsid w:val="0068792A"/>
    <w:rsid w:val="00687DEF"/>
    <w:rsid w:val="00695F1E"/>
    <w:rsid w:val="0069700A"/>
    <w:rsid w:val="006A3D0F"/>
    <w:rsid w:val="006A3F30"/>
    <w:rsid w:val="006A527B"/>
    <w:rsid w:val="006A70FE"/>
    <w:rsid w:val="006A7E0A"/>
    <w:rsid w:val="006C192F"/>
    <w:rsid w:val="006C5249"/>
    <w:rsid w:val="006D0A63"/>
    <w:rsid w:val="006D10F3"/>
    <w:rsid w:val="006E4A26"/>
    <w:rsid w:val="006E4A39"/>
    <w:rsid w:val="006F159C"/>
    <w:rsid w:val="006F27C4"/>
    <w:rsid w:val="006F2EE2"/>
    <w:rsid w:val="006F6989"/>
    <w:rsid w:val="006F730C"/>
    <w:rsid w:val="007017A1"/>
    <w:rsid w:val="00710433"/>
    <w:rsid w:val="00722B5D"/>
    <w:rsid w:val="00730A13"/>
    <w:rsid w:val="00734CE0"/>
    <w:rsid w:val="007617BD"/>
    <w:rsid w:val="007628AF"/>
    <w:rsid w:val="00763BB5"/>
    <w:rsid w:val="00766E45"/>
    <w:rsid w:val="007679EF"/>
    <w:rsid w:val="00772C12"/>
    <w:rsid w:val="00774580"/>
    <w:rsid w:val="007748DF"/>
    <w:rsid w:val="007820EE"/>
    <w:rsid w:val="00795330"/>
    <w:rsid w:val="0079773D"/>
    <w:rsid w:val="007A20CF"/>
    <w:rsid w:val="007A355F"/>
    <w:rsid w:val="007A4294"/>
    <w:rsid w:val="007A479A"/>
    <w:rsid w:val="007A5E0D"/>
    <w:rsid w:val="007B1AB4"/>
    <w:rsid w:val="007B22E2"/>
    <w:rsid w:val="007B26E1"/>
    <w:rsid w:val="007B4AA8"/>
    <w:rsid w:val="007C0D6F"/>
    <w:rsid w:val="007C7E43"/>
    <w:rsid w:val="007F29DF"/>
    <w:rsid w:val="007F35B3"/>
    <w:rsid w:val="007F6428"/>
    <w:rsid w:val="007F7708"/>
    <w:rsid w:val="007F7AF4"/>
    <w:rsid w:val="00807180"/>
    <w:rsid w:val="0083145F"/>
    <w:rsid w:val="00836B66"/>
    <w:rsid w:val="00845055"/>
    <w:rsid w:val="008467FA"/>
    <w:rsid w:val="00852FA2"/>
    <w:rsid w:val="008635F7"/>
    <w:rsid w:val="008700F6"/>
    <w:rsid w:val="008734BC"/>
    <w:rsid w:val="0088187C"/>
    <w:rsid w:val="0088198C"/>
    <w:rsid w:val="00883E3E"/>
    <w:rsid w:val="00894D63"/>
    <w:rsid w:val="008A5566"/>
    <w:rsid w:val="008B220A"/>
    <w:rsid w:val="008C19E5"/>
    <w:rsid w:val="008C26F3"/>
    <w:rsid w:val="008C5115"/>
    <w:rsid w:val="008C7338"/>
    <w:rsid w:val="008C7BCD"/>
    <w:rsid w:val="008D0549"/>
    <w:rsid w:val="008D576F"/>
    <w:rsid w:val="008E13CF"/>
    <w:rsid w:val="008E412D"/>
    <w:rsid w:val="008E76E2"/>
    <w:rsid w:val="008F1D8C"/>
    <w:rsid w:val="008F6EBC"/>
    <w:rsid w:val="008F7B6F"/>
    <w:rsid w:val="00903132"/>
    <w:rsid w:val="009037F7"/>
    <w:rsid w:val="009168DF"/>
    <w:rsid w:val="00920254"/>
    <w:rsid w:val="00922E1E"/>
    <w:rsid w:val="00937E28"/>
    <w:rsid w:val="00941444"/>
    <w:rsid w:val="0094181B"/>
    <w:rsid w:val="009469E6"/>
    <w:rsid w:val="00953D4F"/>
    <w:rsid w:val="00954847"/>
    <w:rsid w:val="00954B0E"/>
    <w:rsid w:val="009613D7"/>
    <w:rsid w:val="00961AB5"/>
    <w:rsid w:val="00963369"/>
    <w:rsid w:val="00967BE8"/>
    <w:rsid w:val="0097350C"/>
    <w:rsid w:val="00983DF4"/>
    <w:rsid w:val="009841A5"/>
    <w:rsid w:val="00985A5F"/>
    <w:rsid w:val="0099426D"/>
    <w:rsid w:val="00995CCF"/>
    <w:rsid w:val="009A050E"/>
    <w:rsid w:val="009A09ED"/>
    <w:rsid w:val="009A1B1A"/>
    <w:rsid w:val="009A32E3"/>
    <w:rsid w:val="009A583D"/>
    <w:rsid w:val="009A58C2"/>
    <w:rsid w:val="009A7451"/>
    <w:rsid w:val="009A790D"/>
    <w:rsid w:val="009B0249"/>
    <w:rsid w:val="009B0E9C"/>
    <w:rsid w:val="009B1005"/>
    <w:rsid w:val="009C097E"/>
    <w:rsid w:val="009C6BF9"/>
    <w:rsid w:val="009C6C48"/>
    <w:rsid w:val="009D2AC8"/>
    <w:rsid w:val="009D4009"/>
    <w:rsid w:val="009D481D"/>
    <w:rsid w:val="009E2903"/>
    <w:rsid w:val="009F1F8D"/>
    <w:rsid w:val="00A01021"/>
    <w:rsid w:val="00A044EF"/>
    <w:rsid w:val="00A06D86"/>
    <w:rsid w:val="00A10E61"/>
    <w:rsid w:val="00A11AA2"/>
    <w:rsid w:val="00A1448E"/>
    <w:rsid w:val="00A21B86"/>
    <w:rsid w:val="00A44959"/>
    <w:rsid w:val="00A5152B"/>
    <w:rsid w:val="00A547C3"/>
    <w:rsid w:val="00A57384"/>
    <w:rsid w:val="00A7461A"/>
    <w:rsid w:val="00A74F7C"/>
    <w:rsid w:val="00A760E8"/>
    <w:rsid w:val="00A818C1"/>
    <w:rsid w:val="00A83E9B"/>
    <w:rsid w:val="00A855A0"/>
    <w:rsid w:val="00A863B4"/>
    <w:rsid w:val="00A86835"/>
    <w:rsid w:val="00A87A63"/>
    <w:rsid w:val="00A87E41"/>
    <w:rsid w:val="00A90B79"/>
    <w:rsid w:val="00AB5D45"/>
    <w:rsid w:val="00AB65D5"/>
    <w:rsid w:val="00AC0B62"/>
    <w:rsid w:val="00AC4789"/>
    <w:rsid w:val="00AC4AAE"/>
    <w:rsid w:val="00AD7C9B"/>
    <w:rsid w:val="00AE1AD8"/>
    <w:rsid w:val="00AF01EB"/>
    <w:rsid w:val="00AF44DD"/>
    <w:rsid w:val="00AF4E54"/>
    <w:rsid w:val="00B07E63"/>
    <w:rsid w:val="00B1202C"/>
    <w:rsid w:val="00B12726"/>
    <w:rsid w:val="00B20F8A"/>
    <w:rsid w:val="00B21CE5"/>
    <w:rsid w:val="00B258B5"/>
    <w:rsid w:val="00B27B0B"/>
    <w:rsid w:val="00B31228"/>
    <w:rsid w:val="00B3656D"/>
    <w:rsid w:val="00B37B00"/>
    <w:rsid w:val="00B425BF"/>
    <w:rsid w:val="00B43482"/>
    <w:rsid w:val="00B43CEB"/>
    <w:rsid w:val="00B50EB3"/>
    <w:rsid w:val="00B51672"/>
    <w:rsid w:val="00B52A8E"/>
    <w:rsid w:val="00B56538"/>
    <w:rsid w:val="00B5691E"/>
    <w:rsid w:val="00B64548"/>
    <w:rsid w:val="00B64AB8"/>
    <w:rsid w:val="00B82489"/>
    <w:rsid w:val="00B8296F"/>
    <w:rsid w:val="00B82DDB"/>
    <w:rsid w:val="00B85D6D"/>
    <w:rsid w:val="00B87462"/>
    <w:rsid w:val="00B9458F"/>
    <w:rsid w:val="00BA5F72"/>
    <w:rsid w:val="00BB06F8"/>
    <w:rsid w:val="00BB1D3F"/>
    <w:rsid w:val="00BB3C41"/>
    <w:rsid w:val="00BB47AC"/>
    <w:rsid w:val="00BB685F"/>
    <w:rsid w:val="00BB7A19"/>
    <w:rsid w:val="00BC046E"/>
    <w:rsid w:val="00BC0AC9"/>
    <w:rsid w:val="00BD402A"/>
    <w:rsid w:val="00BD75FA"/>
    <w:rsid w:val="00BE017E"/>
    <w:rsid w:val="00BE75E2"/>
    <w:rsid w:val="00C00C35"/>
    <w:rsid w:val="00C00EB2"/>
    <w:rsid w:val="00C15473"/>
    <w:rsid w:val="00C17D7B"/>
    <w:rsid w:val="00C22D70"/>
    <w:rsid w:val="00C22FF4"/>
    <w:rsid w:val="00C31580"/>
    <w:rsid w:val="00C356EB"/>
    <w:rsid w:val="00C36E21"/>
    <w:rsid w:val="00C41573"/>
    <w:rsid w:val="00C44041"/>
    <w:rsid w:val="00C52C4E"/>
    <w:rsid w:val="00C561B1"/>
    <w:rsid w:val="00C61830"/>
    <w:rsid w:val="00C62C69"/>
    <w:rsid w:val="00C652FA"/>
    <w:rsid w:val="00C73A59"/>
    <w:rsid w:val="00C83849"/>
    <w:rsid w:val="00C83BF4"/>
    <w:rsid w:val="00C853BD"/>
    <w:rsid w:val="00C8605E"/>
    <w:rsid w:val="00C876ED"/>
    <w:rsid w:val="00C94CCD"/>
    <w:rsid w:val="00CA3622"/>
    <w:rsid w:val="00CA46A5"/>
    <w:rsid w:val="00CA7D57"/>
    <w:rsid w:val="00CB51E1"/>
    <w:rsid w:val="00CB5323"/>
    <w:rsid w:val="00CB5B9A"/>
    <w:rsid w:val="00CC6534"/>
    <w:rsid w:val="00CE77E1"/>
    <w:rsid w:val="00CF15FC"/>
    <w:rsid w:val="00CF3797"/>
    <w:rsid w:val="00CF4DCB"/>
    <w:rsid w:val="00CF551A"/>
    <w:rsid w:val="00CF751B"/>
    <w:rsid w:val="00D0279A"/>
    <w:rsid w:val="00D0568D"/>
    <w:rsid w:val="00D06F6D"/>
    <w:rsid w:val="00D2032A"/>
    <w:rsid w:val="00D22BCA"/>
    <w:rsid w:val="00D23320"/>
    <w:rsid w:val="00D25244"/>
    <w:rsid w:val="00D402F5"/>
    <w:rsid w:val="00D4118E"/>
    <w:rsid w:val="00D4760C"/>
    <w:rsid w:val="00D517F7"/>
    <w:rsid w:val="00D549CF"/>
    <w:rsid w:val="00D700A7"/>
    <w:rsid w:val="00D75C4D"/>
    <w:rsid w:val="00D927A6"/>
    <w:rsid w:val="00D954D6"/>
    <w:rsid w:val="00D97B5F"/>
    <w:rsid w:val="00DA031B"/>
    <w:rsid w:val="00DA4EC2"/>
    <w:rsid w:val="00DC1F5D"/>
    <w:rsid w:val="00DC4BB5"/>
    <w:rsid w:val="00DD7D96"/>
    <w:rsid w:val="00DE5EAE"/>
    <w:rsid w:val="00DE7E98"/>
    <w:rsid w:val="00DF705F"/>
    <w:rsid w:val="00DF7F12"/>
    <w:rsid w:val="00E00421"/>
    <w:rsid w:val="00E00479"/>
    <w:rsid w:val="00E028C3"/>
    <w:rsid w:val="00E041B7"/>
    <w:rsid w:val="00E0483A"/>
    <w:rsid w:val="00E0750C"/>
    <w:rsid w:val="00E2325D"/>
    <w:rsid w:val="00E25775"/>
    <w:rsid w:val="00E338E5"/>
    <w:rsid w:val="00E36897"/>
    <w:rsid w:val="00E3722A"/>
    <w:rsid w:val="00E3735C"/>
    <w:rsid w:val="00E42336"/>
    <w:rsid w:val="00E45A29"/>
    <w:rsid w:val="00E47AD0"/>
    <w:rsid w:val="00E54B92"/>
    <w:rsid w:val="00E5640F"/>
    <w:rsid w:val="00E56C1A"/>
    <w:rsid w:val="00E70EC8"/>
    <w:rsid w:val="00E71CEE"/>
    <w:rsid w:val="00E75114"/>
    <w:rsid w:val="00E85EC7"/>
    <w:rsid w:val="00E8609A"/>
    <w:rsid w:val="00E863B2"/>
    <w:rsid w:val="00E93CD5"/>
    <w:rsid w:val="00E9451B"/>
    <w:rsid w:val="00EA250D"/>
    <w:rsid w:val="00EA263C"/>
    <w:rsid w:val="00EA2E74"/>
    <w:rsid w:val="00EA4B03"/>
    <w:rsid w:val="00EB2A42"/>
    <w:rsid w:val="00EB5E88"/>
    <w:rsid w:val="00EB6E7C"/>
    <w:rsid w:val="00EB70A8"/>
    <w:rsid w:val="00EB7462"/>
    <w:rsid w:val="00EC0601"/>
    <w:rsid w:val="00EC0834"/>
    <w:rsid w:val="00EC189D"/>
    <w:rsid w:val="00EC6EA3"/>
    <w:rsid w:val="00ED0000"/>
    <w:rsid w:val="00EF034B"/>
    <w:rsid w:val="00EF53C5"/>
    <w:rsid w:val="00F037C2"/>
    <w:rsid w:val="00F04828"/>
    <w:rsid w:val="00F05304"/>
    <w:rsid w:val="00F10A5E"/>
    <w:rsid w:val="00F127E5"/>
    <w:rsid w:val="00F139A6"/>
    <w:rsid w:val="00F15C6A"/>
    <w:rsid w:val="00F177AA"/>
    <w:rsid w:val="00F2328A"/>
    <w:rsid w:val="00F23A22"/>
    <w:rsid w:val="00F32BFE"/>
    <w:rsid w:val="00F35F3B"/>
    <w:rsid w:val="00F409B7"/>
    <w:rsid w:val="00F4675F"/>
    <w:rsid w:val="00F4684B"/>
    <w:rsid w:val="00F50F53"/>
    <w:rsid w:val="00F64DAF"/>
    <w:rsid w:val="00F651AA"/>
    <w:rsid w:val="00F6741B"/>
    <w:rsid w:val="00F70C3B"/>
    <w:rsid w:val="00F74250"/>
    <w:rsid w:val="00F76AC2"/>
    <w:rsid w:val="00F77009"/>
    <w:rsid w:val="00F77B05"/>
    <w:rsid w:val="00F84CD2"/>
    <w:rsid w:val="00F91ED9"/>
    <w:rsid w:val="00F93665"/>
    <w:rsid w:val="00F94A34"/>
    <w:rsid w:val="00F96E54"/>
    <w:rsid w:val="00F974A4"/>
    <w:rsid w:val="00FA1E87"/>
    <w:rsid w:val="00FB1486"/>
    <w:rsid w:val="00FB3A0E"/>
    <w:rsid w:val="00FB42A2"/>
    <w:rsid w:val="00FB7A9A"/>
    <w:rsid w:val="00FC6B43"/>
    <w:rsid w:val="00FE37CF"/>
    <w:rsid w:val="00FE44E9"/>
    <w:rsid w:val="00FE5546"/>
    <w:rsid w:val="00FE69FF"/>
    <w:rsid w:val="00FF0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5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cs="Times New Roman"/>
      <w:b/>
      <w:sz w:val="20"/>
      <w:lang w:eastAsia="el-GR"/>
    </w:rPr>
  </w:style>
  <w:style w:type="character" w:customStyle="1" w:styleId="4Char">
    <w:name w:val="Επικεφαλίδα 4 Char"/>
    <w:link w:val="4"/>
    <w:uiPriority w:val="99"/>
    <w:semiHidden/>
    <w:locked/>
    <w:rsid w:val="005946C5"/>
    <w:rPr>
      <w:rFonts w:ascii="Calibri Light" w:hAnsi="Calibri Light" w:cs="Times New Roman"/>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cs="Times New Roman"/>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cs="Times New Roman"/>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s="Times New Roman"/>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s="Times New Roman"/>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s="Times New Roman"/>
      <w:color w:val="003366"/>
      <w:sz w:val="18"/>
      <w:lang w:eastAsia="el-GR"/>
    </w:rPr>
  </w:style>
  <w:style w:type="character" w:styleId="aa">
    <w:name w:val="Strong"/>
    <w:uiPriority w:val="99"/>
    <w:qFormat/>
    <w:rsid w:val="00337B7C"/>
    <w:rPr>
      <w:rFonts w:cs="Times New Roman"/>
      <w:b/>
    </w:rPr>
  </w:style>
  <w:style w:type="paragraph" w:customStyle="1" w:styleId="1">
    <w:name w:val="Παράγραφος λίστας1"/>
    <w:basedOn w:val="a"/>
    <w:uiPriority w:val="99"/>
    <w:rsid w:val="002920ED"/>
    <w:pPr>
      <w:ind w:left="720"/>
      <w:contextualSpacing/>
    </w:pPr>
    <w:rPr>
      <w:rFonts w:ascii="Times New Roman" w:eastAsia="Calibri" w:hAnsi="Times New Roman" w:cs="Times New Roman"/>
      <w:color w:val="auto"/>
      <w:szCs w:val="24"/>
      <w:lang w:val="en-US" w:eastAsia="en-US"/>
    </w:rPr>
  </w:style>
  <w:style w:type="character" w:styleId="-0">
    <w:name w:val="FollowedHyperlink"/>
    <w:uiPriority w:val="99"/>
    <w:semiHidden/>
    <w:rsid w:val="00E3735C"/>
    <w:rPr>
      <w:rFonts w:cs="Times New Roman"/>
      <w:color w:val="800080"/>
      <w:u w:val="single"/>
    </w:rPr>
  </w:style>
  <w:style w:type="paragraph" w:customStyle="1" w:styleId="2">
    <w:name w:val="Παράγραφος λίστας2"/>
    <w:basedOn w:val="a"/>
    <w:uiPriority w:val="99"/>
    <w:rsid w:val="00403592"/>
    <w:pPr>
      <w:ind w:left="720"/>
      <w:contextualSpacing/>
    </w:pPr>
    <w:rPr>
      <w:rFonts w:ascii="Times New Roman" w:eastAsia="Calibri" w:hAnsi="Times New Roman" w:cs="Times New Roman"/>
      <w:color w:val="auto"/>
      <w:szCs w:val="24"/>
      <w:lang w:val="en-US" w:eastAsia="en-US"/>
    </w:rPr>
  </w:style>
  <w:style w:type="character" w:styleId="ab">
    <w:name w:val="annotation reference"/>
    <w:basedOn w:val="a0"/>
    <w:uiPriority w:val="99"/>
    <w:semiHidden/>
    <w:unhideWhenUsed/>
    <w:rsid w:val="004818B3"/>
    <w:rPr>
      <w:sz w:val="16"/>
      <w:szCs w:val="16"/>
    </w:rPr>
  </w:style>
  <w:style w:type="paragraph" w:styleId="ac">
    <w:name w:val="annotation text"/>
    <w:basedOn w:val="a"/>
    <w:link w:val="Char4"/>
    <w:uiPriority w:val="99"/>
    <w:semiHidden/>
    <w:unhideWhenUsed/>
    <w:rsid w:val="004818B3"/>
    <w:rPr>
      <w:sz w:val="20"/>
    </w:rPr>
  </w:style>
  <w:style w:type="character" w:customStyle="1" w:styleId="Char4">
    <w:name w:val="Κείμενο σχολίου Char"/>
    <w:basedOn w:val="a0"/>
    <w:link w:val="ac"/>
    <w:uiPriority w:val="99"/>
    <w:semiHidden/>
    <w:rsid w:val="004818B3"/>
    <w:rPr>
      <w:rFonts w:ascii="Tahoma" w:eastAsia="Times New Roman" w:hAnsi="Tahoma" w:cs="Tahoma"/>
      <w:color w:val="003366"/>
    </w:rPr>
  </w:style>
  <w:style w:type="paragraph" w:styleId="ad">
    <w:name w:val="annotation subject"/>
    <w:basedOn w:val="ac"/>
    <w:next w:val="ac"/>
    <w:link w:val="Char5"/>
    <w:uiPriority w:val="99"/>
    <w:semiHidden/>
    <w:unhideWhenUsed/>
    <w:rsid w:val="004818B3"/>
    <w:rPr>
      <w:b/>
      <w:bCs/>
    </w:rPr>
  </w:style>
  <w:style w:type="character" w:customStyle="1" w:styleId="Char5">
    <w:name w:val="Θέμα σχολίου Char"/>
    <w:basedOn w:val="Char4"/>
    <w:link w:val="ad"/>
    <w:uiPriority w:val="99"/>
    <w:semiHidden/>
    <w:rsid w:val="004818B3"/>
    <w:rPr>
      <w:rFonts w:ascii="Tahoma" w:eastAsia="Times New Roman" w:hAnsi="Tahoma" w:cs="Tahoma"/>
      <w:b/>
      <w:bCs/>
      <w:color w:val="003366"/>
    </w:rPr>
  </w:style>
  <w:style w:type="paragraph" w:styleId="ae">
    <w:name w:val="Revision"/>
    <w:hidden/>
    <w:uiPriority w:val="99"/>
    <w:semiHidden/>
    <w:rsid w:val="002F5161"/>
    <w:rPr>
      <w:rFonts w:ascii="Tahoma" w:eastAsia="Times New Roman" w:hAnsi="Tahoma" w:cs="Tahoma"/>
      <w:color w:val="00336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cs="Times New Roman"/>
      <w:b/>
      <w:sz w:val="20"/>
      <w:lang w:eastAsia="el-GR"/>
    </w:rPr>
  </w:style>
  <w:style w:type="character" w:customStyle="1" w:styleId="4Char">
    <w:name w:val="Επικεφαλίδα 4 Char"/>
    <w:link w:val="4"/>
    <w:uiPriority w:val="99"/>
    <w:semiHidden/>
    <w:locked/>
    <w:rsid w:val="005946C5"/>
    <w:rPr>
      <w:rFonts w:ascii="Calibri Light" w:hAnsi="Calibri Light" w:cs="Times New Roman"/>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cs="Times New Roman"/>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cs="Times New Roman"/>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s="Times New Roman"/>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s="Times New Roman"/>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s="Times New Roman"/>
      <w:color w:val="003366"/>
      <w:sz w:val="18"/>
      <w:lang w:eastAsia="el-GR"/>
    </w:rPr>
  </w:style>
  <w:style w:type="character" w:styleId="aa">
    <w:name w:val="Strong"/>
    <w:uiPriority w:val="99"/>
    <w:qFormat/>
    <w:rsid w:val="00337B7C"/>
    <w:rPr>
      <w:rFonts w:cs="Times New Roman"/>
      <w:b/>
    </w:rPr>
  </w:style>
  <w:style w:type="paragraph" w:customStyle="1" w:styleId="1">
    <w:name w:val="Παράγραφος λίστας1"/>
    <w:basedOn w:val="a"/>
    <w:uiPriority w:val="99"/>
    <w:rsid w:val="002920ED"/>
    <w:pPr>
      <w:ind w:left="720"/>
      <w:contextualSpacing/>
    </w:pPr>
    <w:rPr>
      <w:rFonts w:ascii="Times New Roman" w:eastAsia="Calibri" w:hAnsi="Times New Roman" w:cs="Times New Roman"/>
      <w:color w:val="auto"/>
      <w:szCs w:val="24"/>
      <w:lang w:val="en-US" w:eastAsia="en-US"/>
    </w:rPr>
  </w:style>
  <w:style w:type="character" w:styleId="-0">
    <w:name w:val="FollowedHyperlink"/>
    <w:uiPriority w:val="99"/>
    <w:semiHidden/>
    <w:rsid w:val="00E3735C"/>
    <w:rPr>
      <w:rFonts w:cs="Times New Roman"/>
      <w:color w:val="800080"/>
      <w:u w:val="single"/>
    </w:rPr>
  </w:style>
  <w:style w:type="paragraph" w:customStyle="1" w:styleId="2">
    <w:name w:val="Παράγραφος λίστας2"/>
    <w:basedOn w:val="a"/>
    <w:uiPriority w:val="99"/>
    <w:rsid w:val="00403592"/>
    <w:pPr>
      <w:ind w:left="720"/>
      <w:contextualSpacing/>
    </w:pPr>
    <w:rPr>
      <w:rFonts w:ascii="Times New Roman" w:eastAsia="Calibri" w:hAnsi="Times New Roman" w:cs="Times New Roman"/>
      <w:color w:val="auto"/>
      <w:szCs w:val="24"/>
      <w:lang w:val="en-US" w:eastAsia="en-US"/>
    </w:rPr>
  </w:style>
  <w:style w:type="character" w:styleId="ab">
    <w:name w:val="annotation reference"/>
    <w:basedOn w:val="a0"/>
    <w:uiPriority w:val="99"/>
    <w:semiHidden/>
    <w:unhideWhenUsed/>
    <w:rsid w:val="004818B3"/>
    <w:rPr>
      <w:sz w:val="16"/>
      <w:szCs w:val="16"/>
    </w:rPr>
  </w:style>
  <w:style w:type="paragraph" w:styleId="ac">
    <w:name w:val="annotation text"/>
    <w:basedOn w:val="a"/>
    <w:link w:val="Char4"/>
    <w:uiPriority w:val="99"/>
    <w:semiHidden/>
    <w:unhideWhenUsed/>
    <w:rsid w:val="004818B3"/>
    <w:rPr>
      <w:sz w:val="20"/>
    </w:rPr>
  </w:style>
  <w:style w:type="character" w:customStyle="1" w:styleId="Char4">
    <w:name w:val="Κείμενο σχολίου Char"/>
    <w:basedOn w:val="a0"/>
    <w:link w:val="ac"/>
    <w:uiPriority w:val="99"/>
    <w:semiHidden/>
    <w:rsid w:val="004818B3"/>
    <w:rPr>
      <w:rFonts w:ascii="Tahoma" w:eastAsia="Times New Roman" w:hAnsi="Tahoma" w:cs="Tahoma"/>
      <w:color w:val="003366"/>
    </w:rPr>
  </w:style>
  <w:style w:type="paragraph" w:styleId="ad">
    <w:name w:val="annotation subject"/>
    <w:basedOn w:val="ac"/>
    <w:next w:val="ac"/>
    <w:link w:val="Char5"/>
    <w:uiPriority w:val="99"/>
    <w:semiHidden/>
    <w:unhideWhenUsed/>
    <w:rsid w:val="004818B3"/>
    <w:rPr>
      <w:b/>
      <w:bCs/>
    </w:rPr>
  </w:style>
  <w:style w:type="character" w:customStyle="1" w:styleId="Char5">
    <w:name w:val="Θέμα σχολίου Char"/>
    <w:basedOn w:val="Char4"/>
    <w:link w:val="ad"/>
    <w:uiPriority w:val="99"/>
    <w:semiHidden/>
    <w:rsid w:val="004818B3"/>
    <w:rPr>
      <w:rFonts w:ascii="Tahoma" w:eastAsia="Times New Roman" w:hAnsi="Tahoma" w:cs="Tahoma"/>
      <w:b/>
      <w:bCs/>
      <w:color w:val="003366"/>
    </w:rPr>
  </w:style>
  <w:style w:type="paragraph" w:styleId="ae">
    <w:name w:val="Revision"/>
    <w:hidden/>
    <w:uiPriority w:val="99"/>
    <w:semiHidden/>
    <w:rsid w:val="002F5161"/>
    <w:rPr>
      <w:rFonts w:ascii="Tahoma" w:eastAsia="Times New Roman" w:hAnsi="Tahoma" w:cs="Tahoma"/>
      <w:color w:val="00336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44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el.uoa.gr/fileadmin/interel.uoa.gr/uploads/ERASMUS_OUT__21_22/ASEP_pararthma_glwssomatheias__A2_1_2022_el_GR.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el.uoa.gr/erasmus/sm/oikonomiki-epixorigis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el.uoa.gr/erasmus/civi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ivis.eu/el/sxetika-me-to-civis/panepisthm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E812-C414-4B4E-8186-683AF999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11312</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user</cp:lastModifiedBy>
  <cp:revision>2</cp:revision>
  <cp:lastPrinted>2022-03-08T14:22:00Z</cp:lastPrinted>
  <dcterms:created xsi:type="dcterms:W3CDTF">2022-03-31T13:20:00Z</dcterms:created>
  <dcterms:modified xsi:type="dcterms:W3CDTF">2022-03-31T13:20:00Z</dcterms:modified>
</cp:coreProperties>
</file>